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8" w:rsidRPr="00DC45B8" w:rsidRDefault="00DC45B8" w:rsidP="00DC45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Аннотация к рабочей программе</w:t>
      </w:r>
    </w:p>
    <w:p w:rsidR="00DC45B8" w:rsidRPr="00DC45B8" w:rsidRDefault="00741873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начального</w:t>
      </w:r>
      <w:r w:rsidR="00DC45B8"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 общего образования </w:t>
      </w:r>
    </w:p>
    <w:p w:rsidR="00DC45B8" w:rsidRPr="00DC45B8" w:rsidRDefault="00DC45B8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нарушением зрения </w:t>
      </w:r>
      <w:r>
        <w:rPr>
          <w:rFonts w:ascii="Times New Roman" w:eastAsia="Calibri" w:hAnsi="Times New Roman" w:cs="Times New Roman"/>
          <w:b/>
          <w:sz w:val="28"/>
          <w:lang w:eastAsia="ru-RU"/>
        </w:rPr>
        <w:t>в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ариант 3.2.</w:t>
      </w:r>
    </w:p>
    <w:p w:rsidR="00DC45B8" w:rsidRPr="00DC45B8" w:rsidRDefault="00DC45B8" w:rsidP="00DC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4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учебному предмету</w:t>
      </w:r>
    </w:p>
    <w:p w:rsidR="00DC45B8" w:rsidRDefault="00DC45B8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741873">
        <w:rPr>
          <w:rFonts w:ascii="Times New Roman" w:eastAsia="Calibri" w:hAnsi="Times New Roman" w:cs="Times New Roman"/>
          <w:b/>
          <w:sz w:val="28"/>
          <w:lang w:eastAsia="ru-RU"/>
        </w:rPr>
        <w:t>Технология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»</w:t>
      </w:r>
    </w:p>
    <w:p w:rsidR="00F93255" w:rsidRPr="00DC45B8" w:rsidRDefault="00F93255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741873" w:rsidRPr="00741873" w:rsidRDefault="00741873" w:rsidP="007418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8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4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Рабочая программа составлена на основе:</w:t>
      </w:r>
    </w:p>
    <w:p w:rsidR="00741873" w:rsidRPr="00741873" w:rsidRDefault="00741873" w:rsidP="007418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73" w:rsidRPr="00741873" w:rsidRDefault="00741873" w:rsidP="00741873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</w:t>
      </w:r>
      <w:r w:rsidRPr="007418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от 19 декабря 2014 г. N 1598</w:t>
      </w:r>
      <w:r w:rsidRPr="0074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начального общего </w:t>
      </w:r>
      <w:r w:rsidRPr="00741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ограниченными возможностями здоровья»</w:t>
      </w:r>
    </w:p>
    <w:p w:rsidR="00741873" w:rsidRPr="00741873" w:rsidRDefault="00741873" w:rsidP="00741873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1023</w:t>
      </w:r>
      <w:r w:rsidRPr="0074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741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 для обучающихся с ограниченными возможностями здоровья»</w:t>
      </w:r>
      <w:proofErr w:type="gramEnd"/>
    </w:p>
    <w:p w:rsidR="00741873" w:rsidRPr="00741873" w:rsidRDefault="00741873" w:rsidP="00741873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адаптированная основная общеобразовательная программа начального общего образования для слепых обучающихся (одобрена решением федерального учебно-методического объединения по общему образованию (протокол от 22 декабря 2015 г. № 4/15).</w:t>
      </w:r>
      <w:proofErr w:type="gramEnd"/>
    </w:p>
    <w:p w:rsidR="00741873" w:rsidRPr="00741873" w:rsidRDefault="00741873" w:rsidP="007418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873" w:rsidRPr="00741873" w:rsidRDefault="00741873" w:rsidP="00741873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41873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41873" w:rsidRPr="00741873" w:rsidRDefault="00741873" w:rsidP="00741873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Pr="0074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24 ноября 2022 года №1023 «</w:t>
      </w:r>
      <w:r w:rsidRPr="00741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74187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74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учебного предмета «Технология» отводится  в 1д классе 33 ч (1 час в неделю), в 1 - 4 классах - по 34 ч - (1 час в неделю). </w:t>
      </w:r>
      <w:proofErr w:type="gramEnd"/>
    </w:p>
    <w:p w:rsidR="00741873" w:rsidRPr="00741873" w:rsidRDefault="00741873" w:rsidP="00741873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73" w:rsidRPr="00741873" w:rsidRDefault="00741873" w:rsidP="00741873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73" w:rsidRPr="00741873" w:rsidRDefault="00741873" w:rsidP="00741873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4187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741873">
        <w:rPr>
          <w:rFonts w:ascii="Times New Roman" w:eastAsia="Calibri" w:hAnsi="Times New Roman" w:cs="Times New Roman"/>
          <w:b/>
          <w:bCs/>
          <w:sz w:val="24"/>
          <w:szCs w:val="24"/>
        </w:rPr>
        <w:t>«Технология»</w:t>
      </w:r>
    </w:p>
    <w:p w:rsidR="00741873" w:rsidRPr="00741873" w:rsidRDefault="00741873" w:rsidP="007418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4187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Общекультурные и </w:t>
      </w:r>
      <w:proofErr w:type="spellStart"/>
      <w:r w:rsidRPr="0074187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общетрудовые</w:t>
      </w:r>
      <w:proofErr w:type="spellEnd"/>
      <w:r w:rsidRPr="0074187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компетенции. Основы культуры труда, самообслуживания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>архитектура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, скульптура, техника, предметы быта и </w:t>
      </w:r>
      <w:proofErr w:type="spellStart"/>
      <w:r w:rsidRPr="00741873">
        <w:rPr>
          <w:rFonts w:ascii="Times New Roman" w:eastAsia="Calibri" w:hAnsi="Times New Roman" w:cs="Times New Roman"/>
          <w:bCs/>
          <w:sz w:val="24"/>
          <w:szCs w:val="24"/>
        </w:rPr>
        <w:t>декоративно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softHyphen/>
        <w:t>прикладного</w:t>
      </w:r>
      <w:proofErr w:type="spellEnd"/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 искусства и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 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т.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 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>Элементарные общие правила создания предметов рукотворного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традиции и творчество мастера в создании предметной среды (общее представление). 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Накопление положительного опыта социальных контактов со сверстниками и взрослыми; умение работать в паре, в группе. Приобретение первоначальных навыков совместной продуктивной деятельности, сотрудничества, взаимопомощи, планирования и организации. 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Развитие потребности к труду, овладение основными доступными трудовыми умениями; овладение представлениями о трудовых профессиях. Приобретение навыков самообслуживания, усвоение правил техники безопасности при обработке различных материалов. 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Приемы ориентировки на рабочем месте. Рациональное размещение на рабочем месте материалов и инструментов, 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>распределение рабочего времени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. Анализ информации (из дидактических материалов, выполненных рельефным способом), её использование в организации работы. Алгоритм выполнения работы. Контроль и хода работы под контролем и с помощью учителя. Работа в малых группах, осуществление сотрудничества, выполнение социальных ролей (руководитель и подчинённый).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Формирование положительного опыта и установки на активное использование освоенных технологий и навыков для своего  жизнеобеспечения, социального развития и помощи </w:t>
      </w:r>
      <w:proofErr w:type="gramStart"/>
      <w:r w:rsidRPr="00741873">
        <w:rPr>
          <w:rFonts w:ascii="Times New Roman" w:eastAsia="Calibri" w:hAnsi="Times New Roman" w:cs="Times New Roman"/>
          <w:bCs/>
          <w:sz w:val="24"/>
          <w:szCs w:val="24"/>
        </w:rPr>
        <w:t>близким</w:t>
      </w:r>
      <w:proofErr w:type="gramEnd"/>
      <w:r w:rsidRPr="00741873">
        <w:rPr>
          <w:rFonts w:ascii="Times New Roman" w:eastAsia="Calibri" w:hAnsi="Times New Roman" w:cs="Times New Roman"/>
          <w:bCs/>
          <w:sz w:val="24"/>
          <w:szCs w:val="24"/>
        </w:rPr>
        <w:t>. Осуществлять элементарную проектную деятельность в малых группах. Культура межличностных отношений в совместной деятельности. Прогнозирование конечного практического результата, умение пользоваться доступными приемами работы с готовой звуковой информацией.   Результат проектной деятельности — изделия, праздники и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 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т.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 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п. Выполнение доступных видов работ по самообслуживанию, домашнему труду.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Самостоятельное комбинирование художественных технологий в соответствии с конструктивной задачей.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4187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Технология ручной обработки материалов. Элементы графической грамоты.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>Многообразие материалов и их практическое применение в жизни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. Распознавание материалов посредством тактильно-осязательного восприятия.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>Выбор материалов по их декоративно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softHyphen/>
        <w:t>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экономная технологических операций; подбор материалов и инструментов; разметка; обработка с целью получения деталей, сборка, отделка изделия; проверка изделия в действии, внесение необходимых дополнений и изменений с помощью учителя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. Контроль выполнения отдельных операций и готового изделия (с помощью учителя).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Называние и выполнение основных технологических операций ручной обработки материалов: разметка деталей (по шаблону, трафарету, лекалу, с помощью </w:t>
      </w:r>
      <w:proofErr w:type="spellStart"/>
      <w:r w:rsidRPr="00741873">
        <w:rPr>
          <w:rFonts w:ascii="Times New Roman" w:eastAsia="Calibri" w:hAnsi="Times New Roman" w:cs="Times New Roman"/>
          <w:bCs/>
          <w:sz w:val="24"/>
          <w:szCs w:val="24"/>
        </w:rPr>
        <w:t>брайлевских</w:t>
      </w:r>
      <w:proofErr w:type="spellEnd"/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 линейки, угольника, циркуля), выделение деталей (отрывание, резание ножницами), формообразование деталей (сгибание, складывание и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 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 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др.).</w:t>
      </w:r>
      <w:proofErr w:type="gramEnd"/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Использование измерений и построений для решения практических задач. Виды условных графических изображений: рельефный рисунок, простейший чертёж, развёртка, схема (их узнавание). </w:t>
      </w:r>
      <w:proofErr w:type="gramStart"/>
      <w:r w:rsidRPr="00741873">
        <w:rPr>
          <w:rFonts w:ascii="Times New Roman" w:eastAsia="Calibri" w:hAnsi="Times New Roman" w:cs="Times New Roman"/>
          <w:bCs/>
          <w:sz w:val="24"/>
          <w:szCs w:val="24"/>
        </w:rPr>
        <w:t>Назначение линий чертежа (контурная, линия надреза, сгиба, размерная, осевая, центровая, линия разрыва).</w:t>
      </w:r>
      <w:proofErr w:type="gramEnd"/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 Чтение условных графических изображений. Разметка деталей прямоугольной, криволинейной формы или его развертки с помощью линейки в сантиметрах, угольника, шаблона,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br/>
        <w:t>с опорой на простейший чертёж, выполненный рельефным способом. Изготовление изделий по рельефному рисунку, простейшему чертежу или схеме.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4187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Конструирование и моделирование.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>Общее представление о конструировании как создании конструкции каких-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softHyphen/>
        <w:t>либо изделий (технических, бытовых, учебных и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 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>различные виды конструкций и способы их сборки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. Виды и способы соединения деталей. Основные требования к изделию (соответствие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br/>
        <w:t>материала, конструкции и внешнего оформления назначению изделия).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Конструирование и моделирование изделий из различных материалов по образцу, рельефному рисунку, простейшему 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>чертежу, выполненному рельефным способом, по заданным условиям (технико-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softHyphen/>
        <w:t>технологическим, функциональным, декоративно-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softHyphen/>
        <w:t>художественным и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> </w:t>
      </w: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пр.). 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>Конструирование и знакомство с элементами техники.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4187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Практика работы на компьютере со специальным программным обеспечением.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>Информация, её отбор, анализ и систематизация. Использование компьютера со специальным программным обеспечением для поиска и воспроизведения необходимой информации. Способы получения, хранения, переработки информации.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Назначение основных устройств компьютера со специальным программным обеспечением для ввода, вывода, обработки информации. Включение и выключение компьютера и подключаемых к нему устройств. Клавиатура, </w:t>
      </w:r>
      <w:proofErr w:type="spellStart"/>
      <w:r w:rsidRPr="00741873">
        <w:rPr>
          <w:rFonts w:ascii="Times New Roman" w:eastAsia="Calibri" w:hAnsi="Times New Roman" w:cs="Times New Roman"/>
          <w:bCs/>
          <w:sz w:val="24"/>
          <w:szCs w:val="24"/>
        </w:rPr>
        <w:t>брайлевский</w:t>
      </w:r>
      <w:proofErr w:type="spellEnd"/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 дисплей, пользование мышью, использование устройство вывода, предназначенное для отображения текстовой информации в виде </w:t>
      </w:r>
      <w:proofErr w:type="spellStart"/>
      <w:r w:rsidRPr="00741873">
        <w:rPr>
          <w:rFonts w:ascii="Times New Roman" w:eastAsia="Calibri" w:hAnsi="Times New Roman" w:cs="Times New Roman"/>
          <w:bCs/>
          <w:sz w:val="24"/>
          <w:szCs w:val="24"/>
        </w:rPr>
        <w:t>шеститочечных</w:t>
      </w:r>
      <w:proofErr w:type="spellEnd"/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 символов азбуки Брайля, программы чтения экрана на основе синтезатора речи. Использование компьютера со специальным программным обеспечением для решения доступных учебных задач с простыми информационными объектами.</w:t>
      </w:r>
    </w:p>
    <w:p w:rsidR="00741873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iCs/>
          <w:sz w:val="24"/>
          <w:szCs w:val="24"/>
        </w:rPr>
        <w:t>Простейшие приёмы поиска информации.</w:t>
      </w: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DC45B8" w:rsidRPr="00741873" w:rsidRDefault="00741873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с простыми информационными объектами: преобразование, создание, сохранение, удаление. Создание небольшого текста по интересной детям тематике. Вывод текста на </w:t>
      </w:r>
      <w:proofErr w:type="spellStart"/>
      <w:r w:rsidRPr="00741873">
        <w:rPr>
          <w:rFonts w:ascii="Times New Roman" w:eastAsia="Calibri" w:hAnsi="Times New Roman" w:cs="Times New Roman"/>
          <w:bCs/>
          <w:sz w:val="24"/>
          <w:szCs w:val="24"/>
        </w:rPr>
        <w:t>брайлевский</w:t>
      </w:r>
      <w:proofErr w:type="spellEnd"/>
      <w:r w:rsidRPr="00741873">
        <w:rPr>
          <w:rFonts w:ascii="Times New Roman" w:eastAsia="Calibri" w:hAnsi="Times New Roman" w:cs="Times New Roman"/>
          <w:bCs/>
          <w:sz w:val="24"/>
          <w:szCs w:val="24"/>
        </w:rPr>
        <w:t xml:space="preserve"> принтер. </w:t>
      </w:r>
    </w:p>
    <w:p w:rsidR="00C5658E" w:rsidRPr="00DC45B8" w:rsidRDefault="00C5658E" w:rsidP="00DC45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741873" w:rsidRPr="00F93255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д.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93255" w:rsidRPr="00F93255" w:rsidTr="00F0075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3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55" w:rsidRPr="00F93255" w:rsidRDefault="00F93255" w:rsidP="00F932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2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Общекультурные и </w:t>
            </w:r>
            <w:proofErr w:type="spellStart"/>
            <w:r w:rsidRPr="00F93255">
              <w:rPr>
                <w:rFonts w:ascii="Times New Roman" w:hAnsi="Times New Roman" w:cs="Times New Roman"/>
                <w:bCs/>
                <w:sz w:val="20"/>
                <w:szCs w:val="20"/>
              </w:rPr>
              <w:t>общетрудовые</w:t>
            </w:r>
            <w:proofErr w:type="spellEnd"/>
            <w:r w:rsidRPr="00F932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компетенции. Основы культу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ры труда, самообслуживания.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F93255" w:rsidRPr="00F93255" w:rsidTr="00F0075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3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55" w:rsidRPr="00F93255" w:rsidRDefault="00F93255" w:rsidP="00F932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2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ручной обработки материалов. Элементы графической грамоты.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F93255" w:rsidRPr="00F93255" w:rsidTr="00F0075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3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55" w:rsidRPr="00F93255" w:rsidRDefault="00F93255" w:rsidP="00F932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2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Конструирование и моделирование. </w:t>
            </w:r>
          </w:p>
          <w:p w:rsidR="00F93255" w:rsidRPr="00F93255" w:rsidRDefault="00F93255" w:rsidP="00F932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F93255" w:rsidRPr="00F93255" w:rsidTr="00F0075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55" w:rsidRPr="00F93255" w:rsidRDefault="00F93255" w:rsidP="00F932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2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работы на компьютере со специа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льным программным обеспечением.</w:t>
            </w:r>
          </w:p>
          <w:p w:rsidR="00F93255" w:rsidRPr="00F93255" w:rsidRDefault="00F93255" w:rsidP="00F932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255" w:rsidRPr="00F93255" w:rsidRDefault="00F9325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</w:tbl>
    <w:p w:rsidR="00F93255" w:rsidRDefault="00F93255" w:rsidP="00C5658E">
      <w:pPr>
        <w:spacing w:after="0" w:line="240" w:lineRule="auto"/>
        <w:jc w:val="both"/>
      </w:pPr>
    </w:p>
    <w:p w:rsidR="00C5658E" w:rsidRPr="00C5658E" w:rsidRDefault="00C5658E" w:rsidP="00C5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658E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IV. Срок реализации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: </w:t>
      </w:r>
      <w:r w:rsidR="00F93255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5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лет</w:t>
      </w:r>
    </w:p>
    <w:p w:rsidR="00C5658E" w:rsidRDefault="00C5658E"/>
    <w:sectPr w:rsidR="00C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F"/>
    <w:rsid w:val="000F5AFC"/>
    <w:rsid w:val="00741873"/>
    <w:rsid w:val="0097288F"/>
    <w:rsid w:val="00C5658E"/>
    <w:rsid w:val="00DC45B8"/>
    <w:rsid w:val="00F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2023-09-25T05:17:00Z</dcterms:created>
  <dcterms:modified xsi:type="dcterms:W3CDTF">2023-10-03T04:13:00Z</dcterms:modified>
</cp:coreProperties>
</file>