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7" w:rsidRPr="00717ACA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131067" w:rsidRPr="00717ACA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 ОБУЧАЮЩИХСЯ </w:t>
      </w:r>
    </w:p>
    <w:p w:rsidR="00131067" w:rsidRPr="00717ACA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нарушением зрения (сл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абовидящие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1067" w:rsidRPr="00717ACA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</w:p>
    <w:p w:rsidR="00131067" w:rsidRPr="00717ACA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учебному предмету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31067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717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1067" w:rsidRPr="00717ACA" w:rsidRDefault="00131067" w:rsidP="0013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49767F" w:rsidRDefault="00131067" w:rsidP="0013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131067" w:rsidRPr="0049767F" w:rsidRDefault="00131067" w:rsidP="001310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131067" w:rsidRPr="0049767F" w:rsidRDefault="00131067" w:rsidP="001310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 1026</w:t>
      </w:r>
      <w:r w:rsidRPr="00497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497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131067" w:rsidRPr="0049767F" w:rsidRDefault="00131067" w:rsidP="0013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31067" w:rsidRPr="0049767F" w:rsidRDefault="00131067" w:rsidP="0013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учебного предмета в учебном плане</w:t>
      </w:r>
    </w:p>
    <w:p w:rsidR="00131067" w:rsidRPr="0049767F" w:rsidRDefault="00131067" w:rsidP="00131067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497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 1026 «</w:t>
      </w:r>
      <w:r w:rsidRPr="00497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49767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» </w:t>
      </w: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«Биология» выделено: 7-9 классы – по 68 часов (по 2 часа в неделю).</w:t>
      </w:r>
    </w:p>
    <w:p w:rsidR="00131067" w:rsidRPr="0049767F" w:rsidRDefault="00131067" w:rsidP="0013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1067" w:rsidRPr="0049767F" w:rsidRDefault="00131067" w:rsidP="0013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131067" w:rsidRPr="0049767F" w:rsidRDefault="00131067" w:rsidP="0013106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класс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Растения. 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Многообразие растений (размеры, форма, места произрастания).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Общие сведения о цветковых растениях.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6) 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Подземные и наземные органы растения.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Корень. 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(корнеплод, </w:t>
      </w:r>
      <w:proofErr w:type="spellStart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корнеклубень</w:t>
      </w:r>
      <w:proofErr w:type="spellEnd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стелющийся.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Лист. 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Цветок.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Демонстрация опыта образование крахмала в листьях растений на свету.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Лабораторные работы по теме: органы цветкового растения. Строение цветка. Строение семени.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Растения леса.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Некоторые биологические особенности леса.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18) Лиственные деревья: береза, дуб, липа, осина или другие местные породы.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19) Хвойные деревья: ель, сосна или другие породы деревьев, характерные для данного края.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21) Лесные кустарники. Особенности внешнего строения кустарников. Отличие деревьев от кустарников.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Бузина, лещина (орешник), шиповник. Использование человеком. Отличительные признаки съедобных и ядовитых плодов.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24) Травы. Ландыш, кислица, подорожник, мать-и-мачеха, зверобой или 2-3 вида других местных травянистых растений. Практическое значение этих растений.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25) Грибы леса. Строение шляпочного гриба: шляпка, пенек, грибница.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27) Охрана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28) Практические работы. Определение возраста лиственных деревьев по годичным кольцам, а хвойных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прозе"),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29) Экскурсии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30) Комнатные растения.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31) Разнообразие комнатных растений.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32) Светолюбивые (бегония, герань, </w:t>
      </w:r>
      <w:proofErr w:type="spellStart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33) Теневыносливые (традесканция, африканская фиалка, монстера или другие, характерные для данной местности).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34) Влаголюбивые (циперус, аспарагус).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35) Засухоустойчивые (суккуленты, кактусы).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36) 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растениями. Климат и красота в доме. </w:t>
      </w:r>
      <w:proofErr w:type="spellStart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уголков отдыха, интерьеров из комнатных растений.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37) Практические работы. Черенкование комнатных растений. Посадка </w:t>
      </w:r>
      <w:proofErr w:type="spellStart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</w:t>
      </w:r>
      <w:proofErr w:type="spellEnd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38) Цветочно-декоративные растения.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39) Однолетние растения: 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40) Двулетние растения: 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41) Многолетние растения: флоксы (пионы, георгины).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42) 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43) Растения поля.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45) Технические культуры: сахарная свекла, лен, хлопчатник, картофель, подсолнечник.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46) 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47) Сорные растения полей и огородов: осот, пырей, лебеда.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48) Внешний вид. Борьба с сорными растениями.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49) Овощные растения.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50) Однолетние овощные растения: огурец, помидор (горох, фасоль, баклажан, перец, редис, укроп - по выбору педагогического работника).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51) Двулетние овощные растения: морковь, свекла, капуста, петрушка.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52) Многолетние овощные растения: лук.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53) Особенности внешнего строения этих растений, биологические особенности выращивания. Развитие растений от семени до семени.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54) Выращивание: посев, уход, уборка.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55) Польза овощных растений. Овощи - источник здоровья (витамины).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56) Использование человеком. Блюда, приготавливаемые из овощей.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участке, сбор урожая.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58) Растения сада.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59) Яблоня, груша, вишня, смородина, крыжовник, земляника (абрикосы, персики - для южных регионов).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60) Биологические особенности растений сада: созревание плодов, особенности размножения. Вредители сада, способы борьбы с ними.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61) Способы уборки и использования плодов и ягод. Польза свежих фруктов и ягод. Заготовки на зиму.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62) Практические работы в саду: 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Экскурсия в цветущий сад.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класс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Животные. 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Разнообразие животного мира. Позвоночные и беспозвоночные животные. Дикие и домашние животные.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Места обитания животных и приспособленность их к условиям жизни (форма тела, покров, способ передвижения, дыхание, окраска: защитная, предостерегающая).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животных и их охрана. Животные, занесенные в Красную книгу.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Беспозвоночные животные.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Общие признаки беспозвоночных (отсутствие позвоночника и внутреннего скелета).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Многообразие беспозвоночных; черви, медузы, раки, пауки, насекомые.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Дождевой червь.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Демонстрация живого объекта или влажного препарата.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Насекомые.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12) Многообразие насекомых (стрекозы, тараканы). Различие по внешнему виду, местам обитания, питанию.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Бабочки. Отличительные признаки. Размножение и развитие (яйца, гусеница, куколка).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14) Тутовый шелкопряд. Внешний вид, образ жизни, питание, способ передвижения, польза, разведение.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16) Комнатная муха. Характерные особенности. Вред. Меры борьбы. Правила гигиены.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18) Муравьи - санитары леса. Внешний вид. Состав семьи. Особенности жизни. Польза. Правила поведения в лесу. Охрана муравейников.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20) Практическая работа. Зарисовка насекомых в тетрадях.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21) Экскурсия в природу для наблюдения за насекомыми.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Позвоночные животные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Общие признаки позвоночных животных. Наличие позвоночника и внутреннего скелета.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24) Классификация животных: рыбы, земноводные, пресмыкающиеся, птицы, млекопитающие.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25) Рыбы.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Общие признаки рыб. Среда обитания.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27) Речные рыбы (пресноводные): окунь, щука, карп.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28) Морские рыбы: треска, сельдь или другие, обитающие в данной местности.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29) 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30) 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32) Экскурсия к водоему для наблюдений за рыбной ловлей (в зависимости от местных условий).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33) Земноводные.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34) Общие признаки земноводных.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35) Лягушка. Место обитания, образ жизни. Внешнее строение, способ передвижения. Питание, дыхание, размножение (цикл развития).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37) Черты сходства и различия земноводных и рыб.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38) Польза земноводных и их охрана.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39) Демонстрация живой лягушки или влажного препарата.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40) Практические работы. Зарисовка в тетрадях. Черчение таблицы (сходство и различие).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41) Пресмыкающиеся.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42) Общие признаки пресмыкающихся. Внешнее строение, питание, дыхание. Размножение пресмыкающихся (цикл развития).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43) Ящерица прыткая. Места обитания, образ жизни, особенности питания.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45) Черепахи, крокодилы. Отличительные признаки, среда обитания, питание, размножение и развитие.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47) Демонстрация живой черепахи или влажных препаратов змей. Показ кино- и видеофильмов.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48) Практические работы. Зарисовки в тетрадях. Черчение таблицы.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49) Птицы.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50) Дикие птицы. Общая характеристика птиц: наличие крыльев, пуха и перьев на теле. Особенности размножения: кладка яиц и выведение птенцов.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52) Птицы леса: большой пестрый дятел, синица.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53) Хищные птицы: сова, орел.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54) Птицы, кормящиеся в воздухе: ласточка, стриж.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55) Водоплавающие птицы: утка-кряква, лебедь, пеликан.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57) Особенности образа жизни каждой группы птиц. Гнездование и забота о потомстве. Охрана птиц.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58) Птицы в живом уголке. Попугаи, канарейки, щеглы. Уход за ними.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60) Демонстрация скелета курицы, чучел птиц. Прослушивание голосов птиц. Показ видеофильмов.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61) Экскурсия с целью наблюдения за поведением птиц в природе (или экскурсия на птицеферму).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62) Практические работы. Подкормка зимующих птиц. Наблюдение и уход за птицами в живом уголке.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63) Млекопитающие животные.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65) 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66) Дикие млекопитающие животные.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67) Грызуны. Общие признаки грызунов: внешний вид, среда обитания, образ жизни, питание, размножение.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69) Зайцеобразные. Общие признаки: внешний вид, среда обитания, образ жизни, питание, значение в природе (заяц-русак, заяц-беляк).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70) Хищные звери. Общие признаки хищных зверей. Внешний вид, отличительные особенности. Особенности некоторых из них. Образ жизни. Добыча пищи. Черты сходства и различия.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71) Псовые (собачьи): волк, лисица.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72) Медвежьи: медведи (бурый, белый).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73) Кошачьи: снежный барс, рысь, лев, тигр. Сравнительные характеристики.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74) Пушные звери: соболь, куница, норка, песец. Пушные звери в природе. Разведение на зверофермах.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76) Морские животные.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77) 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78) Охрана морских млекопитающих. Морские животные, занесенные в Красную книгу (нерпа, пятнистый тюлень).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79) Приматы. 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80) Демонстрация видеофильмов о жизни млекопитающих животных.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81) Экскурсия в зоопарк, краеведческий музей (дельфинарий, морской аквариум).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82) Практические работы. Зарисовки в тетрадях. Игры (зоологическое лото).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83) Сельскохозяйственные животные.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84) Кролик. Внешний вид и характерные особенности кроликов. Питание. Содержание кроликов. Разведение.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88) Лошадь. Внешний вид, особенности. Уход и кормление. Значение в народном хозяйстве. Верховые лошади, тяжеловозы, рысаки.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89) Северный олень. Внешний вид. Особенности питания. Приспособленность к условиям жизни. Значение. Оленеводство.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90) Верблюд. Внешний вид. Особенности питания. Приспособленность к условиям жизни. Значение для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91) Демонстрация видеофильмов (для городских школ).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92) Экскурсия на ферму: участие в раздаче кормов, уборке помещения (для сельских школ).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93) Домашние питомцы.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95) 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96) Животные в живом уголке (хомяки, черепахи, белые мыши, белки). Образ жизни. Уход. Кормление. Уборка их жилища.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класс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Человек. 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Роль и место человека в природе. Значение знаний о своем организме и укреплении здоровья.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Общее знакомство с организмом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Опора и движение.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Скелет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8) Череп.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Скелет туловища.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Кости верхних и нижних конечностей. Соединения костей: подвижные, </w:t>
      </w:r>
      <w:proofErr w:type="spellStart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полуподвижные</w:t>
      </w:r>
      <w:proofErr w:type="spellEnd"/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Практические работы. Определение правильной осанки.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Мышцы.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Движение - важнейшая особенность живых организмов (двигательные реакции растений, движение животных и человека).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17) Работа мышц: сгибание, разгибание, удерживание. Утомление мышц.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19) Наблюдения и практическая работа. 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Кровообращение.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21) Передвижение веществ в организме растений и животных. Кровеносная система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22) Кровь,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23) Заболевания сердца (инфаркт, ишемическая болезнь, сердечная недостаточность). Профилактика сердечно-сосудистых заболеваний.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24) 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25) Вредное влияние никотина, спиртных напитков, наркотических средств на сердечно-сосудистую систему.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26) Первая помощь при кровотечении. Донорство - это почетно.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27) Наблюдения и практические работы.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"Блокноте на память" своей группы крови, резус-фактора, кровяного давления.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28) Демонстрация примеров первой доврачебной помощи при кровотечении.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29) Дыхание.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30) Значение дыхания для растений, животных,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31) Органы дыхания человека: носовая и ротовая полости, гортань, трахея, бронхи, легкие.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32) Состав вдыхаемого и выдыхаемого воздуха. Газообмен в легких и тканях.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33) 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34) Влияние никотина на органы дыхания.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35) 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36) Озеленение городов, значение зеленых насаждений, комнатных растений для здоровья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37) Демонстрация опыта. Обнаружение в составе выдыхаемого воздуха углекислого газа.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38) Демонстрация доврачебной помощи при нарушении дыхания (искусственное дыхание, кислородная подушка).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39) Питание и пищеварение.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40) Особенности питания растений, животных,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41) Значение 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42) Органы пищеварения: ротовая полость, пищевод, желудок, поджелудочная железа, печень, кишечник.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43) Здоровые зубы -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44) Гигиена питания. Значение приготовления пищи. Нормы питания. Пища народов разных стран. Культура поведения во время еды.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46) Доврачебная помощь при нарушениях пищеварения.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47) Демонстрация опытов. Обнаружение крахмала в хлебе, картофеле. Действие слюны на крахмал.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48) Демонстрация правильного поведения за столом во время приема пищи, умения есть красиво.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49) Выделение.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50) Роль выделения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51) Внешний вид почек, их расположение в организме человека. Значение выделения мочи.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52) Предупреждение почечных заболеваний. Профилактика цистита.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53) Практические работы. Зарисовка почки в разрезе.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55) Размножение и развитие.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56) Особенности мужского и женского организма.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57) Биологическое значение размножения. Размножение растений, животных,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58) Система органов размножения человека (строение, функции, гигиена юношей и девушек в подростковом возрасте). Половые железы и половые клетки.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59) Оплодотворение. Беременность. Внутриутробное развитие. Роды. Материнство. Уход за новорожденным.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60) Рост и развитие обучающегося.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62) Пороки развития плода как следствие действия алкоголя и наркотиков, воздействий инфекционных и вирусных заболеваний.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63) Венерические заболевания. СПИД. Их профилактика.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64) Покровы тела.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66) Производные кожи: волосы, ногти.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67) Закаливание организма (солнечные и воздушные ванны, водные процедуры, влажные обтирания).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69) Кожные заболевания и их профилактика (педикулез,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70) Практическая работа. Выполнение различных приемов наложения повязок на условно пораженный участок кожи.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71) Нервная система.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72) Значение и строение нервной системы (спинной и головной мозг, нервы).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73) Гигиена умственного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74) Отрицательное влияние алкоголя, никотина, наркотических веществ на нервную систему.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76) Демонстрация модели головного мозга.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77) Органы чувств.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78) Значение органов чувств у животных и человека.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81)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82) Охрана всех органов чувств.</w:t>
      </w:r>
    </w:p>
    <w:p w:rsidR="00131067" w:rsidRPr="0049767F" w:rsidRDefault="00131067" w:rsidP="0013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sz w:val="24"/>
          <w:szCs w:val="24"/>
          <w:lang w:eastAsia="ru-RU"/>
        </w:rPr>
        <w:t>83) Демонстрация муляжей глаза и уха.</w:t>
      </w:r>
    </w:p>
    <w:p w:rsidR="00131067" w:rsidRPr="0049767F" w:rsidRDefault="00131067" w:rsidP="0013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IV. </w:t>
      </w: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68ч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34"/>
        <w:gridCol w:w="2410"/>
      </w:tblGrid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 xml:space="preserve">№ </w:t>
            </w:r>
          </w:p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п/п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Количество часов</w:t>
            </w:r>
          </w:p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Всего</w:t>
            </w:r>
          </w:p>
        </w:tc>
      </w:tr>
      <w:tr w:rsidR="00131067" w:rsidRPr="00131067" w:rsidTr="00131067">
        <w:trPr>
          <w:trHeight w:val="248"/>
        </w:trPr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3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Общие сведения о цветковых растениях.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17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Растения леса.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12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Грибы леса.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6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Цветочно-декоративные растения.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3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Растения поля. Технические культуры.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7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Овощные растения.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6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Растения сада.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Практические работы в саду.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4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68</w:t>
            </w:r>
          </w:p>
        </w:tc>
      </w:tr>
    </w:tbl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68ч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34"/>
        <w:gridCol w:w="2410"/>
      </w:tblGrid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 xml:space="preserve">№ </w:t>
            </w:r>
          </w:p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п/п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Количество часов</w:t>
            </w:r>
          </w:p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Всего</w:t>
            </w:r>
          </w:p>
        </w:tc>
      </w:tr>
      <w:tr w:rsidR="00131067" w:rsidRPr="00131067" w:rsidTr="00131067">
        <w:trPr>
          <w:trHeight w:val="70"/>
        </w:trPr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3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Беспозвоночные животные.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12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Позвоночные животные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53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767F">
              <w:rPr>
                <w:rFonts w:eastAsia="Calibri"/>
                <w:b/>
                <w:sz w:val="24"/>
                <w:szCs w:val="24"/>
              </w:rPr>
              <w:t>3.1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Рыбы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7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767F">
              <w:rPr>
                <w:rFonts w:eastAsia="Calibri"/>
                <w:b/>
                <w:sz w:val="24"/>
                <w:szCs w:val="24"/>
              </w:rPr>
              <w:t>3.2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Земноводные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767F">
              <w:rPr>
                <w:rFonts w:eastAsia="Calibri"/>
                <w:b/>
                <w:sz w:val="24"/>
                <w:szCs w:val="24"/>
              </w:rPr>
              <w:t>3.3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Пресмыкающиеся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767F">
              <w:rPr>
                <w:rFonts w:eastAsia="Calibri"/>
                <w:b/>
                <w:sz w:val="24"/>
                <w:szCs w:val="24"/>
              </w:rPr>
              <w:t>3.4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Птицы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11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49767F">
              <w:rPr>
                <w:rFonts w:eastAsia="Calibri"/>
                <w:b/>
                <w:sz w:val="24"/>
                <w:szCs w:val="24"/>
              </w:rPr>
              <w:t>3.5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25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68</w:t>
            </w:r>
          </w:p>
        </w:tc>
      </w:tr>
    </w:tbl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68ч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34"/>
        <w:gridCol w:w="2410"/>
      </w:tblGrid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 xml:space="preserve">№ </w:t>
            </w:r>
          </w:p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п/п</w:t>
            </w: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Количество часов</w:t>
            </w:r>
          </w:p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Всего</w:t>
            </w:r>
          </w:p>
        </w:tc>
      </w:tr>
      <w:tr w:rsidR="00131067" w:rsidRPr="00131067" w:rsidTr="00131067">
        <w:trPr>
          <w:trHeight w:val="248"/>
        </w:trPr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Введение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3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Опора и движение.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10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Кровообращение.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10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Дыхание.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7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Питание и пищеварение.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9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Выделение.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4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Размножение и развитие.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7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Покровы тела.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5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Autospacing="1"/>
              <w:ind w:left="357" w:hanging="357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shd w:val="clear" w:color="auto" w:fill="FFFFFF"/>
              <w:spacing w:before="100" w:beforeAutospacing="1" w:afterAutospacing="1"/>
              <w:rPr>
                <w:sz w:val="24"/>
                <w:szCs w:val="24"/>
              </w:rPr>
            </w:pPr>
            <w:r w:rsidRPr="0049767F">
              <w:rPr>
                <w:sz w:val="24"/>
                <w:szCs w:val="24"/>
              </w:rPr>
              <w:t>Органы чувств.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8</w:t>
            </w:r>
          </w:p>
        </w:tc>
      </w:tr>
      <w:tr w:rsidR="00131067" w:rsidRPr="00131067" w:rsidTr="00131067">
        <w:tc>
          <w:tcPr>
            <w:tcW w:w="54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834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131067" w:rsidRPr="0049767F" w:rsidRDefault="00131067" w:rsidP="005D1ABF">
            <w:pPr>
              <w:autoSpaceDE w:val="0"/>
              <w:autoSpaceDN w:val="0"/>
              <w:adjustRightInd w:val="0"/>
              <w:spacing w:before="100" w:beforeAutospacing="1" w:afterAutospacing="1"/>
              <w:jc w:val="center"/>
              <w:rPr>
                <w:b/>
                <w:sz w:val="24"/>
                <w:szCs w:val="24"/>
              </w:rPr>
            </w:pPr>
            <w:r w:rsidRPr="0049767F">
              <w:rPr>
                <w:b/>
                <w:sz w:val="24"/>
                <w:szCs w:val="24"/>
              </w:rPr>
              <w:t>68</w:t>
            </w:r>
          </w:p>
        </w:tc>
      </w:tr>
    </w:tbl>
    <w:p w:rsidR="00131067" w:rsidRPr="0049767F" w:rsidRDefault="00131067" w:rsidP="001310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67" w:rsidRPr="00717ACA" w:rsidRDefault="00131067" w:rsidP="00131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C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V</w:t>
      </w:r>
      <w:r w:rsidRPr="0071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реализации</w:t>
      </w:r>
      <w:r w:rsidRPr="00717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131067" w:rsidRDefault="00131067" w:rsidP="00131067"/>
    <w:p w:rsidR="00640E2E" w:rsidRDefault="00640E2E"/>
    <w:sectPr w:rsidR="0064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BAA"/>
    <w:multiLevelType w:val="hybridMultilevel"/>
    <w:tmpl w:val="1EBE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6768"/>
    <w:multiLevelType w:val="hybridMultilevel"/>
    <w:tmpl w:val="1EBE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39A9"/>
    <w:multiLevelType w:val="hybridMultilevel"/>
    <w:tmpl w:val="1EBE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3B"/>
    <w:rsid w:val="00131067"/>
    <w:rsid w:val="00640E2E"/>
    <w:rsid w:val="008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AC22"/>
  <w15:chartTrackingRefBased/>
  <w15:docId w15:val="{2DFE0B27-1864-446C-A60E-A4340B9B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4087</Words>
  <Characters>23301</Characters>
  <Application>Microsoft Office Word</Application>
  <DocSecurity>0</DocSecurity>
  <Lines>194</Lines>
  <Paragraphs>54</Paragraphs>
  <ScaleCrop>false</ScaleCrop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2023-09-27T06:27:00Z</dcterms:created>
  <dcterms:modified xsi:type="dcterms:W3CDTF">2023-09-27T06:29:00Z</dcterms:modified>
</cp:coreProperties>
</file>