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</w:t>
      </w:r>
      <w:r w:rsidRPr="00C92AE8">
        <w:rPr>
          <w:b/>
          <w:sz w:val="28"/>
          <w:szCs w:val="28"/>
        </w:rPr>
        <w:t xml:space="preserve">О ОБЩЕГО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с нарушением зрения (сл</w:t>
      </w:r>
      <w:r>
        <w:rPr>
          <w:b/>
          <w:sz w:val="28"/>
          <w:szCs w:val="28"/>
        </w:rPr>
        <w:t>епые</w:t>
      </w:r>
      <w:r w:rsidRPr="00C92AE8">
        <w:rPr>
          <w:b/>
          <w:sz w:val="28"/>
          <w:szCs w:val="28"/>
        </w:rPr>
        <w:t>)</w:t>
      </w:r>
    </w:p>
    <w:p w:rsidR="00C92AE8" w:rsidRPr="00C92AE8" w:rsidRDefault="00856D0B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="00C92AE8" w:rsidRPr="00C92AE8">
        <w:rPr>
          <w:b/>
          <w:sz w:val="28"/>
          <w:szCs w:val="28"/>
        </w:rPr>
        <w:t>.2</w:t>
      </w:r>
    </w:p>
    <w:p w:rsid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 xml:space="preserve">по учебному предмету: </w:t>
      </w:r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Pr="00C92AE8">
        <w:rPr>
          <w:b/>
          <w:sz w:val="28"/>
          <w:szCs w:val="28"/>
        </w:rPr>
        <w:t>»</w:t>
      </w:r>
    </w:p>
    <w:p w:rsidR="00685DB4" w:rsidRDefault="00685DB4" w:rsidP="00685DB4">
      <w:pPr>
        <w:pStyle w:val="a6"/>
        <w:numPr>
          <w:ilvl w:val="0"/>
          <w:numId w:val="37"/>
        </w:numPr>
        <w:spacing w:line="360" w:lineRule="auto"/>
        <w:ind w:left="0" w:firstLine="0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Рабочая программа составлена на основе: </w:t>
      </w:r>
    </w:p>
    <w:p w:rsidR="00C057BD" w:rsidRDefault="00C057BD" w:rsidP="00E7748A">
      <w:pPr>
        <w:pStyle w:val="a6"/>
        <w:numPr>
          <w:ilvl w:val="0"/>
          <w:numId w:val="48"/>
        </w:numPr>
        <w:spacing w:before="0"/>
        <w:ind w:left="714" w:right="113" w:hanging="357"/>
        <w:rPr>
          <w:bCs/>
          <w:sz w:val="24"/>
          <w:szCs w:val="24"/>
          <w:shd w:val="clear" w:color="auto" w:fill="FFFFFF"/>
        </w:rPr>
      </w:pPr>
      <w:r w:rsidRPr="00C057BD">
        <w:rPr>
          <w:bCs/>
          <w:sz w:val="24"/>
          <w:szCs w:val="24"/>
          <w:shd w:val="clear" w:color="auto" w:fill="FFFFFF"/>
        </w:rPr>
        <w:t>Приказ Министерства Просвещения РФ от 31 мая 2021 года</w:t>
      </w:r>
      <w:r>
        <w:rPr>
          <w:bCs/>
          <w:sz w:val="24"/>
          <w:szCs w:val="24"/>
          <w:shd w:val="clear" w:color="auto" w:fill="FFFFFF"/>
        </w:rPr>
        <w:t xml:space="preserve"> № 287 «Об утверждении федерального государственного стандарта</w:t>
      </w:r>
      <w:r w:rsidR="00C27F0C">
        <w:rPr>
          <w:bCs/>
          <w:sz w:val="24"/>
          <w:szCs w:val="24"/>
          <w:shd w:val="clear" w:color="auto" w:fill="FFFFFF"/>
        </w:rPr>
        <w:t xml:space="preserve"> основного общего образования»</w:t>
      </w:r>
    </w:p>
    <w:p w:rsidR="00C27F0C" w:rsidRDefault="00C27F0C" w:rsidP="00E7748A">
      <w:pPr>
        <w:pStyle w:val="a6"/>
        <w:numPr>
          <w:ilvl w:val="0"/>
          <w:numId w:val="48"/>
        </w:numPr>
        <w:spacing w:before="0"/>
        <w:rPr>
          <w:bCs/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  <w:shd w:val="clear" w:color="auto" w:fill="FFFFFF"/>
        </w:rPr>
        <w:t xml:space="preserve">Приказ Министерства Просвещения  РФ от 24  мая 2022 года № 1025 «Об утверждении федеральной </w:t>
      </w:r>
      <w:r w:rsidR="00E7748A">
        <w:rPr>
          <w:bCs/>
          <w:sz w:val="24"/>
          <w:szCs w:val="24"/>
          <w:shd w:val="clear" w:color="auto" w:fill="FFFFFF"/>
        </w:rPr>
        <w:t>адаптированной 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E7748A" w:rsidRPr="00C057BD" w:rsidRDefault="00E7748A" w:rsidP="00E7748A">
      <w:pPr>
        <w:pStyle w:val="a6"/>
        <w:spacing w:before="0"/>
        <w:ind w:left="720" w:firstLine="0"/>
        <w:rPr>
          <w:bCs/>
          <w:sz w:val="24"/>
          <w:szCs w:val="24"/>
          <w:shd w:val="clear" w:color="auto" w:fill="FFFFFF"/>
        </w:rPr>
      </w:pPr>
    </w:p>
    <w:p w:rsidR="00685DB4" w:rsidRPr="008911D5" w:rsidRDefault="00685DB4" w:rsidP="00685DB4">
      <w:pPr>
        <w:pStyle w:val="a6"/>
        <w:numPr>
          <w:ilvl w:val="0"/>
          <w:numId w:val="37"/>
        </w:numPr>
        <w:ind w:left="0" w:firstLine="0"/>
        <w:rPr>
          <w:rStyle w:val="1"/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Описание м</w:t>
      </w:r>
      <w:r w:rsidRPr="006F2104">
        <w:rPr>
          <w:b/>
          <w:bCs/>
          <w:sz w:val="24"/>
          <w:szCs w:val="24"/>
        </w:rPr>
        <w:t>ест</w:t>
      </w:r>
      <w:r>
        <w:rPr>
          <w:b/>
          <w:bCs/>
          <w:sz w:val="24"/>
          <w:szCs w:val="24"/>
        </w:rPr>
        <w:t>а</w:t>
      </w:r>
      <w:r w:rsidRPr="006F2104">
        <w:rPr>
          <w:b/>
          <w:bCs/>
          <w:sz w:val="24"/>
          <w:szCs w:val="24"/>
        </w:rPr>
        <w:t xml:space="preserve"> учебного предмета</w:t>
      </w:r>
      <w:r w:rsidRPr="006F2104">
        <w:rPr>
          <w:sz w:val="24"/>
          <w:szCs w:val="24"/>
        </w:rPr>
        <w:t xml:space="preserve"> </w:t>
      </w:r>
      <w:r w:rsidRPr="006F2104">
        <w:rPr>
          <w:b/>
          <w:bCs/>
          <w:sz w:val="24"/>
          <w:szCs w:val="24"/>
        </w:rPr>
        <w:t>в учебном плане:</w:t>
      </w:r>
      <w:r w:rsidRPr="006F2104">
        <w:rPr>
          <w:bCs/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соответствии с приказом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 Министерства Просвещения РФ от 24 ноября 2022 года №1025 «Об утверждении федеральной адаптированной общеобразовательной программы основного общего образования для обучающихся с ограниченными возможностями здоровья» 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Style w:val="1"/>
          <w:rFonts w:ascii="Times New Roman" w:hAnsi="Times New Roman" w:cs="Times New Roman"/>
          <w:sz w:val="24"/>
          <w:szCs w:val="24"/>
        </w:rPr>
        <w:t>Обществознание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1"/>
          <w:rFonts w:ascii="Times New Roman" w:hAnsi="Times New Roman" w:cs="Times New Roman"/>
          <w:sz w:val="24"/>
          <w:szCs w:val="24"/>
        </w:rPr>
        <w:t>выделено: 6—10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1"/>
          <w:rFonts w:ascii="Times New Roman" w:hAnsi="Times New Roman" w:cs="Times New Roman"/>
          <w:sz w:val="24"/>
          <w:szCs w:val="24"/>
        </w:rPr>
        <w:t>ы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по </w:t>
      </w:r>
      <w:r>
        <w:rPr>
          <w:rStyle w:val="1"/>
          <w:rFonts w:ascii="Times New Roman" w:hAnsi="Times New Roman" w:cs="Times New Roman"/>
          <w:sz w:val="24"/>
          <w:szCs w:val="24"/>
        </w:rPr>
        <w:t>1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 часа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в неделю (34 часа в год).</w:t>
      </w:r>
      <w:proofErr w:type="gramEnd"/>
    </w:p>
    <w:p w:rsidR="008911D5" w:rsidRPr="00685DB4" w:rsidRDefault="008911D5" w:rsidP="008911D5">
      <w:pPr>
        <w:pStyle w:val="a6"/>
        <w:ind w:left="0" w:firstLine="0"/>
        <w:rPr>
          <w:rStyle w:val="1"/>
          <w:rFonts w:ascii="Times New Roman" w:hAnsi="Times New Roman" w:cs="Times New Roman"/>
          <w:color w:val="FF0000"/>
          <w:sz w:val="24"/>
          <w:szCs w:val="24"/>
        </w:rPr>
      </w:pPr>
    </w:p>
    <w:p w:rsidR="008911D5" w:rsidRPr="0007783B" w:rsidRDefault="008911D5" w:rsidP="008911D5">
      <w:pPr>
        <w:pStyle w:val="a6"/>
        <w:spacing w:line="360" w:lineRule="auto"/>
        <w:ind w:left="0" w:firstLine="0"/>
        <w:rPr>
          <w:b/>
          <w:bCs/>
          <w:sz w:val="24"/>
          <w:szCs w:val="24"/>
          <w:shd w:val="clear" w:color="auto" w:fill="FFFFFF"/>
        </w:rPr>
      </w:pPr>
      <w:r w:rsidRPr="0007783B">
        <w:rPr>
          <w:b/>
          <w:bCs/>
          <w:sz w:val="24"/>
          <w:szCs w:val="24"/>
          <w:shd w:val="clear" w:color="auto" w:fill="FFFFFF"/>
          <w:lang w:val="en-US"/>
        </w:rPr>
        <w:t>III</w:t>
      </w:r>
      <w:r w:rsidRPr="0007783B">
        <w:rPr>
          <w:b/>
          <w:bCs/>
          <w:sz w:val="24"/>
          <w:szCs w:val="24"/>
          <w:shd w:val="clear" w:color="auto" w:fill="FFFFFF"/>
        </w:rPr>
        <w:t xml:space="preserve">. Содержание учебного предмета </w:t>
      </w:r>
      <w:r w:rsidRPr="0007783B">
        <w:rPr>
          <w:b/>
          <w:bCs/>
          <w:sz w:val="24"/>
          <w:szCs w:val="24"/>
        </w:rPr>
        <w:t>«Обществознание»</w:t>
      </w:r>
    </w:p>
    <w:p w:rsidR="0007783B" w:rsidRPr="00317CB2" w:rsidRDefault="0007783B" w:rsidP="00685D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17CB2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Человек и его социальное окружение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62741">
        <w:rPr>
          <w:rStyle w:val="1"/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B62741">
        <w:rPr>
          <w:rStyle w:val="1"/>
          <w:rFonts w:ascii="Times New Roman" w:hAnsi="Times New Roman" w:cs="Times New Roman"/>
          <w:sz w:val="24"/>
          <w:szCs w:val="24"/>
        </w:rPr>
        <w:t xml:space="preserve"> и социальное в человеке. Черты сходства и различия человека и животного. Потребности человека (био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логические, социальные, духовные). Способности человека.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Право человека на образование. Школьное образование. Пра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ва и обязанности учащегося.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в семье. Роль семьи в жизни человека и обще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ства. Семейные традиции. Семейный досуг. Свободное время подростка.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с друзьями и сверстниками. Конфликты в меж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личностных отношениях.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Общество, в котором мы живём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Социальные общности и группы. Положение человека в об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ществе.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Политическая жизнь общества. Россия — многонациональ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ное государство. Государственная власть в нашей стране. Госу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Культурная жизнь. Духовные ценности, традиционные цен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ности российского народа.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Развитие общества. Усиление взаимосвязей стран и народов в условиях современного общества.</w:t>
      </w:r>
    </w:p>
    <w:p w:rsidR="006C73FF" w:rsidRDefault="006C73FF" w:rsidP="00947952">
      <w:pPr>
        <w:pStyle w:val="a4"/>
        <w:ind w:left="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lastRenderedPageBreak/>
        <w:t>Глобальные проблемы современности и возможности их ре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шения усилиями международного сообщества и международ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ных организаций.</w:t>
      </w:r>
    </w:p>
    <w:p w:rsidR="0007783B" w:rsidRDefault="0007783B" w:rsidP="00947952">
      <w:pPr>
        <w:pStyle w:val="a4"/>
        <w:ind w:left="0" w:firstLine="0"/>
        <w:rPr>
          <w:rStyle w:val="1"/>
          <w:rFonts w:ascii="Times New Roman" w:hAnsi="Times New Roman" w:cs="Times New Roman"/>
          <w:sz w:val="24"/>
          <w:szCs w:val="24"/>
        </w:rPr>
      </w:pPr>
    </w:p>
    <w:p w:rsidR="0007783B" w:rsidRPr="00317CB2" w:rsidRDefault="0007783B" w:rsidP="00947952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CB2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6C73FF" w:rsidRPr="00B62741" w:rsidRDefault="006C73FF" w:rsidP="00947952">
      <w:pPr>
        <w:pStyle w:val="22"/>
        <w:tabs>
          <w:tab w:val="left" w:pos="249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bookmarkStart w:id="0" w:name="bookmark2914"/>
      <w:bookmarkEnd w:id="0"/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Социальные ценности и нормы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Общественные ценности. Свобода и ответственность гражда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нина. Гражданственность и патриотизм. Гуманизм.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Социальные нормы как регуляторы общественной жизни и поведения человека в обществе. Виды социальных норм. Тра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диции и обычаи.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Принципы и нормы морали. Добро и зло. Нравственные чув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ства человека. Совесть и стыд.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Право и его роль в жизни общества. Право и мораль.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Человек как участник правовых отношений</w:t>
      </w:r>
    </w:p>
    <w:p w:rsidR="00317CB2" w:rsidRPr="00317CB2" w:rsidRDefault="00317CB2" w:rsidP="00947952">
      <w:pPr>
        <w:pStyle w:val="ConsPlusNormal"/>
        <w:jc w:val="both"/>
      </w:pPr>
      <w:r w:rsidRPr="00317CB2">
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17CB2" w:rsidRPr="00317CB2" w:rsidRDefault="00317CB2" w:rsidP="00947952">
      <w:pPr>
        <w:pStyle w:val="ConsPlusNormal"/>
        <w:jc w:val="both"/>
      </w:pPr>
      <w:r w:rsidRPr="00317CB2"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17CB2" w:rsidRPr="00317CB2" w:rsidRDefault="00317CB2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7CB2">
        <w:rPr>
          <w:rFonts w:ascii="Times New Roman" w:hAnsi="Times New Roman" w:cs="Times New Roman"/>
          <w:b w:val="0"/>
          <w:sz w:val="24"/>
          <w:szCs w:val="24"/>
        </w:rPr>
        <w:t>Права и свободы человека и гражданина Российской Федерации. Права ребенка и возможности их защиты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Основы российского права</w:t>
      </w:r>
    </w:p>
    <w:p w:rsidR="0007783B" w:rsidRDefault="00317CB2" w:rsidP="00947952">
      <w:pPr>
        <w:pStyle w:val="ConsPlusNormal"/>
        <w:jc w:val="both"/>
      </w:pPr>
      <w:bookmarkStart w:id="1" w:name="bookmark2915"/>
      <w:bookmarkEnd w:id="1"/>
      <w:r>
        <w:t xml:space="preserve">    </w:t>
      </w:r>
      <w:hyperlink r:id="rId6" w:history="1">
        <w:r w:rsidR="0007783B" w:rsidRPr="00317CB2">
          <w:rPr>
            <w:rStyle w:val="ac"/>
            <w:color w:val="auto"/>
            <w:u w:val="none"/>
          </w:rPr>
          <w:t>Конституция</w:t>
        </w:r>
      </w:hyperlink>
      <w:r w:rsidR="0007783B" w:rsidRPr="00317CB2">
        <w:t xml:space="preserve"> </w:t>
      </w:r>
      <w:r w:rsidR="0007783B">
        <w:t>Российской Федерации - основной закон.</w:t>
      </w:r>
    </w:p>
    <w:p w:rsidR="0007783B" w:rsidRDefault="0007783B" w:rsidP="00947952">
      <w:pPr>
        <w:pStyle w:val="ConsPlusNormal"/>
        <w:jc w:val="both"/>
      </w:pPr>
      <w:r>
        <w:t>Несовершеннолетние как участники гражданско-правовых отношений.</w:t>
      </w:r>
    </w:p>
    <w:p w:rsidR="0007783B" w:rsidRDefault="0007783B" w:rsidP="00947952">
      <w:pPr>
        <w:pStyle w:val="ConsPlusNormal"/>
        <w:jc w:val="both"/>
      </w:pPr>
      <w:r>
        <w:t>Основы семейного права. Важность семьи в жизни человека, общества и государства. Права и обязанности детей и родителей (законных представителей). Защита прав и интересов детей, оставшихся без попечения родителей.</w:t>
      </w:r>
    </w:p>
    <w:p w:rsidR="0007783B" w:rsidRDefault="0007783B" w:rsidP="00947952">
      <w:pPr>
        <w:pStyle w:val="ConsPlusNormal"/>
        <w:jc w:val="both"/>
      </w:pPr>
      <w:r>
        <w:t>Особенности правового статуса несовершеннолетних при осуществлении трудовой деятельности.</w:t>
      </w:r>
    </w:p>
    <w:p w:rsidR="0007783B" w:rsidRDefault="0007783B" w:rsidP="00947952">
      <w:pPr>
        <w:pStyle w:val="ConsPlusNormal"/>
        <w:jc w:val="both"/>
      </w:pPr>
      <w:r>
        <w:t>Виды юридической ответственности. Особенности юридической ответственности несовершеннолетних.</w:t>
      </w:r>
    </w:p>
    <w:p w:rsidR="00317CB2" w:rsidRPr="00317CB2" w:rsidRDefault="0007783B" w:rsidP="00947952">
      <w:pPr>
        <w:pStyle w:val="a6"/>
        <w:ind w:left="0" w:firstLine="0"/>
        <w:rPr>
          <w:sz w:val="24"/>
          <w:szCs w:val="24"/>
        </w:rPr>
      </w:pPr>
      <w:r w:rsidRPr="00317CB2">
        <w:rPr>
          <w:sz w:val="24"/>
          <w:szCs w:val="24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17CB2" w:rsidRDefault="00317CB2" w:rsidP="00947952">
      <w:pPr>
        <w:pStyle w:val="22"/>
        <w:tabs>
          <w:tab w:val="left" w:pos="236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</w:p>
    <w:p w:rsidR="00317CB2" w:rsidRPr="00317CB2" w:rsidRDefault="00317CB2" w:rsidP="00947952">
      <w:pPr>
        <w:pStyle w:val="22"/>
        <w:tabs>
          <w:tab w:val="left" w:pos="236"/>
        </w:tabs>
        <w:spacing w:after="0"/>
        <w:jc w:val="both"/>
        <w:rPr>
          <w:rFonts w:ascii="Times New Roman" w:hAnsi="Times New Roman" w:cs="Times New Roman"/>
          <w:bCs w:val="0"/>
          <w:color w:val="auto"/>
          <w:w w:val="100"/>
          <w:sz w:val="24"/>
          <w:szCs w:val="24"/>
          <w:u w:val="single"/>
        </w:rPr>
      </w:pPr>
      <w:r w:rsidRPr="00317CB2">
        <w:rPr>
          <w:rFonts w:ascii="Times New Roman" w:hAnsi="Times New Roman" w:cs="Times New Roman"/>
          <w:bCs w:val="0"/>
          <w:color w:val="auto"/>
          <w:w w:val="100"/>
          <w:sz w:val="24"/>
          <w:szCs w:val="24"/>
          <w:u w:val="single"/>
        </w:rPr>
        <w:t xml:space="preserve">8 класс </w:t>
      </w:r>
    </w:p>
    <w:p w:rsidR="007354E8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системе социальных отношений.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структура общества. Многообразие социальных общностей и групп.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мобильность.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Социальный статус человека в обществе. Социальные роли.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Ролевой набор подростка. Социализация личности.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Роль семьи в социализации личности. Функции семьи. Семейные ценности. Основные роли членов семьи. Этнос и нация. Россия - многонациональное государство.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Этносы и нации в диалоге культур.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современном изменяющемся мире.</w:t>
      </w:r>
    </w:p>
    <w:p w:rsidR="00317CB2" w:rsidRPr="00317CB2" w:rsidRDefault="00317CB2" w:rsidP="00947952">
      <w:pPr>
        <w:pStyle w:val="ConsPlusNormal"/>
        <w:jc w:val="both"/>
      </w:pPr>
      <w:r w:rsidRPr="00317CB2">
        <w:t>Информационное общество. 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</w:t>
      </w:r>
    </w:p>
    <w:p w:rsidR="00317CB2" w:rsidRPr="00317CB2" w:rsidRDefault="00317CB2" w:rsidP="00947952">
      <w:pPr>
        <w:pStyle w:val="ConsPlusNormal"/>
        <w:jc w:val="both"/>
      </w:pPr>
      <w:r w:rsidRPr="00317CB2">
        <w:t>Молодежь - активный участник общественной жизни. Волонтерское движение.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Профессии настоящего и будущего. Непрерывное образование и карьера.</w:t>
      </w:r>
    </w:p>
    <w:p w:rsidR="00317CB2" w:rsidRPr="00317CB2" w:rsidRDefault="00317CB2" w:rsidP="00947952">
      <w:pPr>
        <w:pStyle w:val="ConsPlusNormal"/>
        <w:jc w:val="both"/>
      </w:pPr>
      <w:r w:rsidRPr="00317CB2">
        <w:t xml:space="preserve">Здоровый образ жизни. Социальная и личная значимость здорового образа жизни. Мода и </w:t>
      </w:r>
      <w:r w:rsidRPr="00317CB2">
        <w:lastRenderedPageBreak/>
        <w:t>спорт.</w:t>
      </w:r>
    </w:p>
    <w:p w:rsidR="00317CB2" w:rsidRPr="00317CB2" w:rsidRDefault="00317CB2" w:rsidP="00947952">
      <w:pPr>
        <w:pStyle w:val="ConsPlusNormal"/>
        <w:jc w:val="both"/>
      </w:pPr>
      <w:r w:rsidRPr="00317CB2">
        <w:t>Современные формы связи и коммуникации: как они изменили мир. Особенности общения в виртуальном пространстве.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Перспективы развития общества.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экономических отношениях.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Экономическая жизнь общества. Потребности и ресурсы, ограниченность ресурсов. Экономический выбор.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Экономическая система и ее функции. Собственность. Производство - источник экономических благ. Факторы производства. Трудовая деятельность. Производительность труда. Разделение труда.</w:t>
      </w:r>
    </w:p>
    <w:p w:rsidR="00317CB2" w:rsidRPr="00317CB2" w:rsidRDefault="00317CB2" w:rsidP="00947952">
      <w:pPr>
        <w:pStyle w:val="ConsPlusNormal"/>
        <w:jc w:val="both"/>
      </w:pPr>
      <w:r w:rsidRPr="00317CB2">
        <w:t>Предпринимательство. Виды и формы предпринимательской деятельности.</w:t>
      </w:r>
    </w:p>
    <w:p w:rsidR="00317CB2" w:rsidRPr="00317CB2" w:rsidRDefault="00317CB2" w:rsidP="00947952">
      <w:pPr>
        <w:pStyle w:val="ConsPlusNormal"/>
        <w:jc w:val="both"/>
      </w:pPr>
      <w:r w:rsidRPr="00317CB2">
        <w:t>Обмен. Деньги и их функции. Торговля и ее формы. Рыночная экономика. Конкуренция. Спрос и предложение.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Рыночное равновесие. Невидимая рука рынка. Многообразие рынков.</w:t>
      </w:r>
    </w:p>
    <w:p w:rsidR="00317CB2" w:rsidRPr="00317CB2" w:rsidRDefault="00317CB2" w:rsidP="00947952">
      <w:pPr>
        <w:pStyle w:val="ConsPlusNormal"/>
        <w:jc w:val="both"/>
      </w:pPr>
      <w:r w:rsidRPr="00317CB2">
        <w:t>Предприятие в экономике. Издержки, выручка и прибыль.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Как повысить эффективность производства.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мире культуры.</w:t>
      </w:r>
    </w:p>
    <w:p w:rsidR="00317CB2" w:rsidRPr="00317CB2" w:rsidRDefault="00317CB2" w:rsidP="00947952">
      <w:pPr>
        <w:pStyle w:val="ConsPlusNormal"/>
        <w:jc w:val="both"/>
      </w:pPr>
      <w:r w:rsidRPr="00317CB2">
        <w:t>Культура, ее многообразие и формы. Влияние духовной культуры на формирование личности. Современная молодежная культура.</w:t>
      </w:r>
    </w:p>
    <w:p w:rsidR="00317CB2" w:rsidRPr="00317CB2" w:rsidRDefault="00317CB2" w:rsidP="00947952">
      <w:pPr>
        <w:pStyle w:val="ConsPlusNormal"/>
        <w:jc w:val="both"/>
      </w:pPr>
      <w:r w:rsidRPr="00317CB2">
        <w:t>Наука. Естественные и социально-гуманитарные науки. Роль науки в развитии общества.</w:t>
      </w:r>
    </w:p>
    <w:p w:rsidR="00317CB2" w:rsidRPr="00317CB2" w:rsidRDefault="00317CB2" w:rsidP="00947952">
      <w:pPr>
        <w:pStyle w:val="ConsPlusNormal"/>
        <w:jc w:val="both"/>
      </w:pPr>
      <w:r w:rsidRPr="00317CB2"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Политика в сфере культуры и образования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Что такое искусство. Виды искусств. Роль искусства в жизни человека и общества.</w:t>
      </w:r>
    </w:p>
    <w:p w:rsidR="00317CB2" w:rsidRPr="00317CB2" w:rsidRDefault="00317CB2" w:rsidP="00947952">
      <w:pPr>
        <w:pStyle w:val="ConsPlusNormal"/>
        <w:jc w:val="both"/>
      </w:pPr>
      <w:r w:rsidRPr="00317CB2">
        <w:t>Роль информации и информационных технологий в современном мире. Информационная культура и информационная безопасность. Правила безопасного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поведения в сети Интернет.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</w:p>
    <w:p w:rsidR="00317CB2" w:rsidRPr="00317CB2" w:rsidRDefault="00317CB2" w:rsidP="00947952">
      <w:pPr>
        <w:pStyle w:val="a6"/>
        <w:ind w:left="0" w:firstLine="0"/>
        <w:jc w:val="left"/>
        <w:rPr>
          <w:b/>
          <w:sz w:val="24"/>
          <w:szCs w:val="24"/>
          <w:u w:val="single"/>
        </w:rPr>
      </w:pPr>
      <w:r w:rsidRPr="00317CB2">
        <w:rPr>
          <w:b/>
          <w:sz w:val="24"/>
          <w:szCs w:val="24"/>
          <w:u w:val="single"/>
        </w:rPr>
        <w:t>9 класс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экономических отношениях.</w:t>
      </w:r>
    </w:p>
    <w:p w:rsidR="00317CB2" w:rsidRPr="00317CB2" w:rsidRDefault="00317CB2" w:rsidP="00947952">
      <w:pPr>
        <w:pStyle w:val="ConsPlusNormal"/>
        <w:jc w:val="both"/>
      </w:pPr>
      <w:r w:rsidRPr="00317CB2">
        <w:t>Заработная плата и стимулирование труда. Занятость и безработица.</w:t>
      </w:r>
    </w:p>
    <w:p w:rsidR="00317CB2" w:rsidRPr="00317CB2" w:rsidRDefault="00317CB2" w:rsidP="00947952">
      <w:pPr>
        <w:pStyle w:val="ConsPlusNormal"/>
        <w:jc w:val="both"/>
      </w:pPr>
      <w:r w:rsidRPr="00317CB2"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17CB2" w:rsidRPr="00317CB2" w:rsidRDefault="00317CB2" w:rsidP="00947952">
      <w:pPr>
        <w:pStyle w:val="ConsPlusNormal"/>
        <w:jc w:val="both"/>
      </w:pPr>
      <w:r w:rsidRPr="00317CB2">
        <w:t>Основные типы финансовых инструментов: акции и облигации.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Экономические цели и функции государства. Налоги. Доходы и расходы государства.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политическом измерении.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Политика и политическая власть. Государство - политическая организация общества. Признаки государства. Внутренняя и внешняя политика.</w:t>
      </w:r>
    </w:p>
    <w:p w:rsidR="00317CB2" w:rsidRPr="00317CB2" w:rsidRDefault="00317CB2" w:rsidP="00947952">
      <w:pPr>
        <w:pStyle w:val="ConsPlusNormal"/>
        <w:jc w:val="both"/>
      </w:pPr>
      <w:r w:rsidRPr="00317CB2">
        <w:t>Форма государства. Монархия и республика - основные формы правления. Унитарное и федеративное государственно-территориальное устройство.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Политический режим и его виды.</w:t>
      </w:r>
    </w:p>
    <w:p w:rsidR="00317CB2" w:rsidRPr="00317CB2" w:rsidRDefault="00317CB2" w:rsidP="00947952">
      <w:pPr>
        <w:pStyle w:val="ConsPlusNormal"/>
        <w:jc w:val="both"/>
      </w:pPr>
      <w:r w:rsidRPr="00317CB2">
        <w:t>Демократия, демократические ценности. Правовое государство и гражданское общество.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 xml:space="preserve">Участие граждан в политике. Выборы, референдум. Политические партии, их роль в </w:t>
      </w:r>
      <w:r w:rsidRPr="00317CB2">
        <w:lastRenderedPageBreak/>
        <w:t>демократическом обществе.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Общественно-политические организации.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Гражданин и государство.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Государственное управление. Противодействие коррупции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Местное самоуправление.</w:t>
      </w:r>
    </w:p>
    <w:p w:rsidR="00317CB2" w:rsidRDefault="00BD5F82" w:rsidP="00947952">
      <w:pPr>
        <w:pStyle w:val="a6"/>
        <w:ind w:left="0" w:firstLine="0"/>
        <w:jc w:val="left"/>
        <w:rPr>
          <w:sz w:val="24"/>
          <w:szCs w:val="24"/>
        </w:rPr>
      </w:pPr>
      <w:hyperlink r:id="rId7" w:history="1">
        <w:r w:rsidR="00317CB2" w:rsidRPr="00317CB2">
          <w:rPr>
            <w:rStyle w:val="ac"/>
            <w:color w:val="auto"/>
            <w:sz w:val="24"/>
            <w:szCs w:val="24"/>
            <w:u w:val="none"/>
          </w:rPr>
          <w:t>Конституция</w:t>
        </w:r>
      </w:hyperlink>
      <w:r w:rsidR="00317CB2" w:rsidRPr="00317CB2">
        <w:rPr>
          <w:sz w:val="24"/>
          <w:szCs w:val="24"/>
          <w:u w:val="single"/>
        </w:rPr>
        <w:t xml:space="preserve"> </w:t>
      </w:r>
      <w:r w:rsidR="00317CB2" w:rsidRPr="00317CB2">
        <w:rPr>
          <w:sz w:val="24"/>
          <w:szCs w:val="24"/>
        </w:rPr>
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</w:p>
    <w:p w:rsidR="00317CB2" w:rsidRPr="00585AE0" w:rsidRDefault="00317CB2" w:rsidP="00947952">
      <w:pPr>
        <w:pStyle w:val="a6"/>
        <w:ind w:left="0" w:firstLine="0"/>
        <w:jc w:val="left"/>
        <w:rPr>
          <w:b/>
          <w:sz w:val="24"/>
          <w:szCs w:val="24"/>
          <w:u w:val="single"/>
        </w:rPr>
      </w:pPr>
      <w:r w:rsidRPr="00585AE0">
        <w:rPr>
          <w:b/>
          <w:sz w:val="24"/>
          <w:szCs w:val="24"/>
          <w:u w:val="single"/>
        </w:rPr>
        <w:t xml:space="preserve">10 класс </w:t>
      </w:r>
    </w:p>
    <w:p w:rsidR="00317CB2" w:rsidRPr="00585AE0" w:rsidRDefault="00585AE0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585AE0">
        <w:rPr>
          <w:i/>
          <w:sz w:val="24"/>
          <w:szCs w:val="24"/>
        </w:rPr>
        <w:t>Человек как участник правовых отношений</w:t>
      </w:r>
    </w:p>
    <w:p w:rsidR="00585AE0" w:rsidRPr="00585AE0" w:rsidRDefault="00585AE0" w:rsidP="00947952">
      <w:pPr>
        <w:pStyle w:val="ConsPlusNormal"/>
      </w:pPr>
      <w:r w:rsidRPr="00585AE0">
        <w:t>Правоотношения и их особенности. Правовая норма. Участники правоотношений.</w:t>
      </w:r>
    </w:p>
    <w:p w:rsidR="00585AE0" w:rsidRPr="00585AE0" w:rsidRDefault="00585AE0" w:rsidP="00947952">
      <w:pPr>
        <w:pStyle w:val="a6"/>
        <w:ind w:left="0" w:firstLine="0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Гарантия и защита прав и свобод человека и гражданина в Российской Федерации. Конституционные обязанности гражданина Российской Федерации.</w:t>
      </w:r>
    </w:p>
    <w:p w:rsidR="00585AE0" w:rsidRPr="00585AE0" w:rsidRDefault="00585AE0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585AE0">
        <w:rPr>
          <w:i/>
          <w:sz w:val="24"/>
          <w:szCs w:val="24"/>
        </w:rPr>
        <w:t>Основы российского права.</w:t>
      </w:r>
    </w:p>
    <w:p w:rsidR="00585AE0" w:rsidRPr="00585AE0" w:rsidRDefault="00BD5F82" w:rsidP="00947952">
      <w:pPr>
        <w:pStyle w:val="ConsPlusNormal"/>
        <w:jc w:val="both"/>
      </w:pPr>
      <w:hyperlink r:id="rId8" w:history="1">
        <w:r w:rsidR="00585AE0" w:rsidRPr="00585AE0">
          <w:rPr>
            <w:rStyle w:val="ac"/>
            <w:color w:val="auto"/>
            <w:u w:val="none"/>
          </w:rPr>
          <w:t>Конституция</w:t>
        </w:r>
      </w:hyperlink>
      <w:r w:rsidR="00585AE0" w:rsidRPr="00585AE0">
        <w:t xml:space="preserve"> Российской Федерации - основной закон. Законы и подзаконные акты. Отрасли права.</w:t>
      </w:r>
    </w:p>
    <w:p w:rsidR="00585AE0" w:rsidRPr="00585AE0" w:rsidRDefault="00585AE0" w:rsidP="00947952">
      <w:pPr>
        <w:pStyle w:val="ConsPlusNormal"/>
        <w:jc w:val="both"/>
      </w:pPr>
      <w:r w:rsidRPr="00585AE0"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85AE0" w:rsidRPr="00585AE0" w:rsidRDefault="00585AE0" w:rsidP="00947952">
      <w:pPr>
        <w:pStyle w:val="ConsPlusNormal"/>
        <w:jc w:val="both"/>
      </w:pPr>
      <w:r w:rsidRPr="00585AE0"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85AE0" w:rsidRPr="00585AE0" w:rsidRDefault="00585AE0" w:rsidP="00585AE0">
      <w:pPr>
        <w:pStyle w:val="ConsPlusNormal"/>
        <w:jc w:val="both"/>
      </w:pPr>
      <w:r w:rsidRPr="00585AE0">
        <w:t>Условия заключения брака в Российской Федерации. Стороны трудовых отношений, их права и обязанности. Трудовой договор. Заключение и прекращение трудового договора. Рабочее время и время отдыха.</w:t>
      </w:r>
    </w:p>
    <w:p w:rsidR="00947952" w:rsidRDefault="00585AE0" w:rsidP="00585AE0">
      <w:pPr>
        <w:pStyle w:val="a6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Гражданско-правовые проступки и гражд</w:t>
      </w:r>
      <w:r w:rsidR="00947952">
        <w:rPr>
          <w:sz w:val="24"/>
          <w:szCs w:val="24"/>
        </w:rPr>
        <w:t>анско-правовая ответственность.</w:t>
      </w:r>
    </w:p>
    <w:p w:rsidR="00585AE0" w:rsidRPr="00585AE0" w:rsidRDefault="00585AE0" w:rsidP="00947952">
      <w:pPr>
        <w:pStyle w:val="a6"/>
        <w:ind w:left="0" w:firstLine="116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</w:t>
      </w:r>
    </w:p>
    <w:p w:rsidR="009249A5" w:rsidRDefault="009249A5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7963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271"/>
        <w:gridCol w:w="602"/>
        <w:gridCol w:w="669"/>
        <w:gridCol w:w="602"/>
        <w:gridCol w:w="602"/>
        <w:gridCol w:w="602"/>
      </w:tblGrid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Человек и его социальное окружение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живём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10"/>
              <w:ind w:left="142" w:firstLine="0"/>
              <w:jc w:val="left"/>
            </w:pPr>
            <w:r w:rsidRPr="00C92AE8">
              <w:t>3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pacing w:val="34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7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D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C92A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D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1" w:type="dxa"/>
            <w:shd w:val="clear" w:color="auto" w:fill="auto"/>
          </w:tcPr>
          <w:p w:rsidR="00C92AE8" w:rsidRPr="00856D0B" w:rsidRDefault="00856D0B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политическом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602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856D0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85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856D0B">
            <w:pPr>
              <w:spacing w:after="0" w:line="240" w:lineRule="auto"/>
              <w:rPr>
                <w:rFonts w:ascii="Times New Roman" w:hAnsi="Times New Roman" w:cs="Times New Roman"/>
                <w:spacing w:val="38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856D0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изменяющемся</w:t>
            </w:r>
            <w:r w:rsidRPr="00856D0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92AE8" w:rsidRPr="00C92AE8" w:rsidRDefault="00C92AE8" w:rsidP="00C92AE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AE8" w:rsidRDefault="00C92AE8" w:rsidP="00C92AE8">
      <w:pPr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856D0B" w:rsidRPr="003C3B4B" w:rsidRDefault="00856D0B" w:rsidP="00C92A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462" w:rsidRPr="003C67DF" w:rsidRDefault="00724462" w:rsidP="003C67DF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p w:rsidR="00724462" w:rsidRPr="003C67DF" w:rsidRDefault="00724462" w:rsidP="003C67DF">
      <w:pPr>
        <w:pStyle w:val="a7"/>
        <w:spacing w:before="0" w:beforeAutospacing="0" w:after="0" w:afterAutospacing="0"/>
        <w:jc w:val="center"/>
        <w:rPr>
          <w:b/>
        </w:rPr>
      </w:pPr>
    </w:p>
    <w:sectPr w:rsidR="00724462" w:rsidRPr="003C67DF" w:rsidSect="001C77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3"/>
    <w:multiLevelType w:val="multilevel"/>
    <w:tmpl w:val="00000023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4"/>
    <w:multiLevelType w:val="multilevel"/>
    <w:tmpl w:val="00000024"/>
    <w:name w:val="WW8Num1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5"/>
    <w:multiLevelType w:val="multilevel"/>
    <w:tmpl w:val="00000025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6"/>
    <w:multiLevelType w:val="multilevel"/>
    <w:tmpl w:val="00000026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7"/>
    <w:multiLevelType w:val="multilevel"/>
    <w:tmpl w:val="00000027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8"/>
    <w:multiLevelType w:val="multilevel"/>
    <w:tmpl w:val="00000028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9"/>
    <w:multiLevelType w:val="multilevel"/>
    <w:tmpl w:val="00000029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A"/>
    <w:multiLevelType w:val="multilevel"/>
    <w:tmpl w:val="0000002A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B"/>
    <w:multiLevelType w:val="multilevel"/>
    <w:tmpl w:val="0000002B"/>
    <w:name w:val="WW8Num1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2C"/>
    <w:multiLevelType w:val="multilevel"/>
    <w:tmpl w:val="0000002C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2D"/>
    <w:multiLevelType w:val="multilevel"/>
    <w:tmpl w:val="0000002D"/>
    <w:name w:val="WW8Num1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E"/>
    <w:multiLevelType w:val="multilevel"/>
    <w:tmpl w:val="0000002E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F"/>
    <w:multiLevelType w:val="multilevel"/>
    <w:tmpl w:val="0000002F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30"/>
    <w:multiLevelType w:val="multilevel"/>
    <w:tmpl w:val="00000030"/>
    <w:name w:val="WW8Num1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31"/>
    <w:multiLevelType w:val="multilevel"/>
    <w:tmpl w:val="00000031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32"/>
    <w:multiLevelType w:val="multilevel"/>
    <w:tmpl w:val="00000032"/>
    <w:name w:val="WW8Num1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33"/>
    <w:multiLevelType w:val="multilevel"/>
    <w:tmpl w:val="00000033"/>
    <w:name w:val="WW8Num1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34"/>
    <w:multiLevelType w:val="multilevel"/>
    <w:tmpl w:val="00000034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5"/>
    <w:multiLevelType w:val="multilevel"/>
    <w:tmpl w:val="00000035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36"/>
    <w:multiLevelType w:val="multilevel"/>
    <w:tmpl w:val="00000036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37"/>
    <w:multiLevelType w:val="multilevel"/>
    <w:tmpl w:val="00000037"/>
    <w:name w:val="WW8Num16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38"/>
    <w:multiLevelType w:val="multilevel"/>
    <w:tmpl w:val="00000038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39"/>
    <w:multiLevelType w:val="multilevel"/>
    <w:tmpl w:val="00000039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3A"/>
    <w:multiLevelType w:val="multilevel"/>
    <w:tmpl w:val="0000003A"/>
    <w:name w:val="WW8Num16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B"/>
    <w:multiLevelType w:val="multilevel"/>
    <w:tmpl w:val="0000003B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C"/>
    <w:multiLevelType w:val="multilevel"/>
    <w:tmpl w:val="0000003C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D"/>
    <w:multiLevelType w:val="multilevel"/>
    <w:tmpl w:val="0000003D"/>
    <w:name w:val="WW8Num1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3E"/>
    <w:multiLevelType w:val="multilevel"/>
    <w:tmpl w:val="0000003E"/>
    <w:name w:val="WW8Num1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3F"/>
    <w:multiLevelType w:val="multilevel"/>
    <w:tmpl w:val="0000003F"/>
    <w:name w:val="WW8Num1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40"/>
    <w:multiLevelType w:val="multilevel"/>
    <w:tmpl w:val="00000040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41"/>
    <w:multiLevelType w:val="multilevel"/>
    <w:tmpl w:val="00000041"/>
    <w:name w:val="WW8Num1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42"/>
    <w:multiLevelType w:val="multilevel"/>
    <w:tmpl w:val="00000042"/>
    <w:name w:val="WW8Num17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43"/>
    <w:multiLevelType w:val="multilevel"/>
    <w:tmpl w:val="00000043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44"/>
    <w:multiLevelType w:val="multilevel"/>
    <w:tmpl w:val="00000044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45"/>
    <w:multiLevelType w:val="multilevel"/>
    <w:tmpl w:val="00000045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10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37">
    <w:nsid w:val="0000010D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8">
    <w:nsid w:val="00000113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9">
    <w:nsid w:val="0000011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40">
    <w:nsid w:val="00000117"/>
    <w:multiLevelType w:val="multilevel"/>
    <w:tmpl w:val="FFFFFFFF"/>
    <w:lvl w:ilvl="0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41">
    <w:nsid w:val="02BE5ED6"/>
    <w:multiLevelType w:val="hybridMultilevel"/>
    <w:tmpl w:val="698CB510"/>
    <w:lvl w:ilvl="0" w:tplc="8410B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1E5EAB"/>
    <w:multiLevelType w:val="hybridMultilevel"/>
    <w:tmpl w:val="16CAB67C"/>
    <w:lvl w:ilvl="0" w:tplc="93302DC4">
      <w:start w:val="1"/>
      <w:numFmt w:val="decimal"/>
      <w:lvlText w:val="%1)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43">
    <w:nsid w:val="13BB1E28"/>
    <w:multiLevelType w:val="hybridMultilevel"/>
    <w:tmpl w:val="D9DA1708"/>
    <w:lvl w:ilvl="0" w:tplc="4B6860B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20AD3B5B"/>
    <w:multiLevelType w:val="hybridMultilevel"/>
    <w:tmpl w:val="B602E342"/>
    <w:lvl w:ilvl="0" w:tplc="CCE03536">
      <w:start w:val="4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5">
    <w:nsid w:val="28E5097F"/>
    <w:multiLevelType w:val="hybridMultilevel"/>
    <w:tmpl w:val="9B2EB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2B168A"/>
    <w:multiLevelType w:val="hybridMultilevel"/>
    <w:tmpl w:val="E1668286"/>
    <w:lvl w:ilvl="0" w:tplc="40849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BF50BA9"/>
    <w:multiLevelType w:val="multilevel"/>
    <w:tmpl w:val="1282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0EC170E"/>
    <w:multiLevelType w:val="multilevel"/>
    <w:tmpl w:val="4408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323254"/>
    <w:multiLevelType w:val="singleLevel"/>
    <w:tmpl w:val="BF6640C0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3F167288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1">
    <w:nsid w:val="41506246"/>
    <w:multiLevelType w:val="multilevel"/>
    <w:tmpl w:val="C47C5D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4AA3214B"/>
    <w:multiLevelType w:val="hybridMultilevel"/>
    <w:tmpl w:val="6C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C366F9"/>
    <w:multiLevelType w:val="multilevel"/>
    <w:tmpl w:val="33247D9E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528E53B9"/>
    <w:multiLevelType w:val="hybridMultilevel"/>
    <w:tmpl w:val="D062B4A2"/>
    <w:lvl w:ilvl="0" w:tplc="F4FC1228">
      <w:start w:val="6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6">
    <w:nsid w:val="5A983920"/>
    <w:multiLevelType w:val="hybridMultilevel"/>
    <w:tmpl w:val="19869F52"/>
    <w:lvl w:ilvl="0" w:tplc="B456CD3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0E43AA5"/>
    <w:multiLevelType w:val="hybridMultilevel"/>
    <w:tmpl w:val="1C5432B6"/>
    <w:lvl w:ilvl="0" w:tplc="83444FEA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8">
    <w:nsid w:val="70FE1828"/>
    <w:multiLevelType w:val="singleLevel"/>
    <w:tmpl w:val="EDCAF51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15A5E28"/>
    <w:multiLevelType w:val="multilevel"/>
    <w:tmpl w:val="EB84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104CE9"/>
    <w:multiLevelType w:val="hybridMultilevel"/>
    <w:tmpl w:val="1AA6BE62"/>
    <w:lvl w:ilvl="0" w:tplc="455899BA">
      <w:start w:val="5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1">
    <w:nsid w:val="78DA08C4"/>
    <w:multiLevelType w:val="multilevel"/>
    <w:tmpl w:val="0B5A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683C46"/>
    <w:multiLevelType w:val="multilevel"/>
    <w:tmpl w:val="ACA60182"/>
    <w:lvl w:ilvl="0">
      <w:start w:val="3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3">
    <w:nsid w:val="7A950561"/>
    <w:multiLevelType w:val="multilevel"/>
    <w:tmpl w:val="F41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7"/>
  </w:num>
  <w:num w:numId="3">
    <w:abstractNumId w:val="38"/>
  </w:num>
  <w:num w:numId="4">
    <w:abstractNumId w:val="39"/>
  </w:num>
  <w:num w:numId="5">
    <w:abstractNumId w:val="40"/>
  </w:num>
  <w:num w:numId="6">
    <w:abstractNumId w:val="52"/>
  </w:num>
  <w:num w:numId="7">
    <w:abstractNumId w:val="51"/>
  </w:num>
  <w:num w:numId="8">
    <w:abstractNumId w:val="15"/>
  </w:num>
  <w:num w:numId="9">
    <w:abstractNumId w:val="16"/>
  </w:num>
  <w:num w:numId="10">
    <w:abstractNumId w:val="17"/>
  </w:num>
  <w:num w:numId="11">
    <w:abstractNumId w:val="20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60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4"/>
  </w:num>
  <w:num w:numId="28">
    <w:abstractNumId w:val="57"/>
  </w:num>
  <w:num w:numId="29">
    <w:abstractNumId w:val="54"/>
  </w:num>
  <w:num w:numId="30">
    <w:abstractNumId w:val="44"/>
  </w:num>
  <w:num w:numId="31">
    <w:abstractNumId w:val="62"/>
    <w:lvlOverride w:ilvl="0">
      <w:startOverride w:val="3"/>
    </w:lvlOverride>
  </w:num>
  <w:num w:numId="32">
    <w:abstractNumId w:val="49"/>
    <w:lvlOverride w:ilvl="0">
      <w:startOverride w:val="1"/>
    </w:lvlOverride>
  </w:num>
  <w:num w:numId="33">
    <w:abstractNumId w:val="58"/>
    <w:lvlOverride w:ilvl="0">
      <w:startOverride w:val="1"/>
    </w:lvlOverride>
  </w:num>
  <w:num w:numId="34">
    <w:abstractNumId w:val="42"/>
  </w:num>
  <w:num w:numId="35">
    <w:abstractNumId w:val="43"/>
  </w:num>
  <w:num w:numId="36">
    <w:abstractNumId w:val="0"/>
  </w:num>
  <w:num w:numId="37">
    <w:abstractNumId w:val="56"/>
  </w:num>
  <w:num w:numId="38">
    <w:abstractNumId w:val="55"/>
  </w:num>
  <w:num w:numId="39">
    <w:abstractNumId w:val="46"/>
  </w:num>
  <w:num w:numId="40">
    <w:abstractNumId w:val="45"/>
  </w:num>
  <w:num w:numId="41">
    <w:abstractNumId w:val="41"/>
  </w:num>
  <w:num w:numId="42">
    <w:abstractNumId w:val="50"/>
  </w:num>
  <w:num w:numId="43">
    <w:abstractNumId w:val="59"/>
  </w:num>
  <w:num w:numId="44">
    <w:abstractNumId w:val="61"/>
  </w:num>
  <w:num w:numId="45">
    <w:abstractNumId w:val="48"/>
  </w:num>
  <w:num w:numId="46">
    <w:abstractNumId w:val="47"/>
  </w:num>
  <w:num w:numId="47">
    <w:abstractNumId w:val="63"/>
  </w:num>
  <w:num w:numId="48">
    <w:abstractNumId w:val="5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02"/>
    <w:rsid w:val="00000EA6"/>
    <w:rsid w:val="0000563B"/>
    <w:rsid w:val="000174FF"/>
    <w:rsid w:val="000207DA"/>
    <w:rsid w:val="0002521A"/>
    <w:rsid w:val="00036338"/>
    <w:rsid w:val="000473CA"/>
    <w:rsid w:val="0005112F"/>
    <w:rsid w:val="00062DF9"/>
    <w:rsid w:val="0006663B"/>
    <w:rsid w:val="0007783B"/>
    <w:rsid w:val="000B06CA"/>
    <w:rsid w:val="000B0CC0"/>
    <w:rsid w:val="000B1EB2"/>
    <w:rsid w:val="000E0B80"/>
    <w:rsid w:val="000E284A"/>
    <w:rsid w:val="000E317A"/>
    <w:rsid w:val="000F246E"/>
    <w:rsid w:val="0010262D"/>
    <w:rsid w:val="00105EDD"/>
    <w:rsid w:val="0012437C"/>
    <w:rsid w:val="001359ED"/>
    <w:rsid w:val="00165F49"/>
    <w:rsid w:val="00181143"/>
    <w:rsid w:val="001860D7"/>
    <w:rsid w:val="001A0BFE"/>
    <w:rsid w:val="001B7C91"/>
    <w:rsid w:val="001C7786"/>
    <w:rsid w:val="001F5868"/>
    <w:rsid w:val="00201ECE"/>
    <w:rsid w:val="002048C9"/>
    <w:rsid w:val="00215069"/>
    <w:rsid w:val="00216D69"/>
    <w:rsid w:val="0022350F"/>
    <w:rsid w:val="002374E8"/>
    <w:rsid w:val="00245D1D"/>
    <w:rsid w:val="00260457"/>
    <w:rsid w:val="00271540"/>
    <w:rsid w:val="00273840"/>
    <w:rsid w:val="00275592"/>
    <w:rsid w:val="002866EA"/>
    <w:rsid w:val="002A2B51"/>
    <w:rsid w:val="002A62D7"/>
    <w:rsid w:val="002A6E1A"/>
    <w:rsid w:val="002C1B1B"/>
    <w:rsid w:val="002C5E51"/>
    <w:rsid w:val="002C6845"/>
    <w:rsid w:val="002D2099"/>
    <w:rsid w:val="002D6A53"/>
    <w:rsid w:val="002E2D73"/>
    <w:rsid w:val="00306868"/>
    <w:rsid w:val="0031383A"/>
    <w:rsid w:val="00317CB2"/>
    <w:rsid w:val="00320D79"/>
    <w:rsid w:val="003266C3"/>
    <w:rsid w:val="00333E2B"/>
    <w:rsid w:val="003412A4"/>
    <w:rsid w:val="003445E3"/>
    <w:rsid w:val="003908BB"/>
    <w:rsid w:val="003A14F7"/>
    <w:rsid w:val="003A69E0"/>
    <w:rsid w:val="003A7E3A"/>
    <w:rsid w:val="003C525E"/>
    <w:rsid w:val="003C67DF"/>
    <w:rsid w:val="00402961"/>
    <w:rsid w:val="00404608"/>
    <w:rsid w:val="00407AF6"/>
    <w:rsid w:val="00433F82"/>
    <w:rsid w:val="004374A3"/>
    <w:rsid w:val="004456FC"/>
    <w:rsid w:val="00457402"/>
    <w:rsid w:val="004702C8"/>
    <w:rsid w:val="0047710C"/>
    <w:rsid w:val="00481CF2"/>
    <w:rsid w:val="004A50B3"/>
    <w:rsid w:val="004B4E54"/>
    <w:rsid w:val="004D31B2"/>
    <w:rsid w:val="004E2B46"/>
    <w:rsid w:val="004F159D"/>
    <w:rsid w:val="00502726"/>
    <w:rsid w:val="0051718D"/>
    <w:rsid w:val="00553DEF"/>
    <w:rsid w:val="00585AE0"/>
    <w:rsid w:val="00595441"/>
    <w:rsid w:val="00595CA8"/>
    <w:rsid w:val="005A0B9D"/>
    <w:rsid w:val="005A2F42"/>
    <w:rsid w:val="005A7498"/>
    <w:rsid w:val="005B15B3"/>
    <w:rsid w:val="005E693F"/>
    <w:rsid w:val="0061358E"/>
    <w:rsid w:val="00613D13"/>
    <w:rsid w:val="006416FF"/>
    <w:rsid w:val="00642099"/>
    <w:rsid w:val="006456F2"/>
    <w:rsid w:val="00646D6B"/>
    <w:rsid w:val="0065193B"/>
    <w:rsid w:val="0067088C"/>
    <w:rsid w:val="00672D4A"/>
    <w:rsid w:val="00682772"/>
    <w:rsid w:val="00685DB4"/>
    <w:rsid w:val="006865F8"/>
    <w:rsid w:val="006955D0"/>
    <w:rsid w:val="006A0101"/>
    <w:rsid w:val="006A13DD"/>
    <w:rsid w:val="006A5C6C"/>
    <w:rsid w:val="006A761A"/>
    <w:rsid w:val="006C1DAF"/>
    <w:rsid w:val="006C73FF"/>
    <w:rsid w:val="006D52DD"/>
    <w:rsid w:val="006D563B"/>
    <w:rsid w:val="006E001D"/>
    <w:rsid w:val="006E1836"/>
    <w:rsid w:val="006E525D"/>
    <w:rsid w:val="00715077"/>
    <w:rsid w:val="00722E1F"/>
    <w:rsid w:val="00724462"/>
    <w:rsid w:val="007248BC"/>
    <w:rsid w:val="007354E8"/>
    <w:rsid w:val="00737829"/>
    <w:rsid w:val="00743907"/>
    <w:rsid w:val="00745A11"/>
    <w:rsid w:val="00745DB7"/>
    <w:rsid w:val="00750FAD"/>
    <w:rsid w:val="00754D39"/>
    <w:rsid w:val="007601DC"/>
    <w:rsid w:val="0076550D"/>
    <w:rsid w:val="00767ED6"/>
    <w:rsid w:val="00775F99"/>
    <w:rsid w:val="00776AFE"/>
    <w:rsid w:val="007D2106"/>
    <w:rsid w:val="007D7459"/>
    <w:rsid w:val="007E2C0A"/>
    <w:rsid w:val="007E79B4"/>
    <w:rsid w:val="007F54E1"/>
    <w:rsid w:val="008024B2"/>
    <w:rsid w:val="008231CC"/>
    <w:rsid w:val="00830B80"/>
    <w:rsid w:val="00840111"/>
    <w:rsid w:val="00840F1A"/>
    <w:rsid w:val="008441BC"/>
    <w:rsid w:val="00856D0B"/>
    <w:rsid w:val="00882F4C"/>
    <w:rsid w:val="00886152"/>
    <w:rsid w:val="00890337"/>
    <w:rsid w:val="008911D5"/>
    <w:rsid w:val="008B3A58"/>
    <w:rsid w:val="008B785B"/>
    <w:rsid w:val="008D4504"/>
    <w:rsid w:val="008F0F68"/>
    <w:rsid w:val="008F0F7E"/>
    <w:rsid w:val="008F4028"/>
    <w:rsid w:val="008F5C64"/>
    <w:rsid w:val="008F77A5"/>
    <w:rsid w:val="00900B0B"/>
    <w:rsid w:val="00901935"/>
    <w:rsid w:val="00911354"/>
    <w:rsid w:val="009249A5"/>
    <w:rsid w:val="0093182D"/>
    <w:rsid w:val="009357DF"/>
    <w:rsid w:val="00947952"/>
    <w:rsid w:val="00954FF4"/>
    <w:rsid w:val="0096055D"/>
    <w:rsid w:val="00962B59"/>
    <w:rsid w:val="00971437"/>
    <w:rsid w:val="00971E66"/>
    <w:rsid w:val="00973732"/>
    <w:rsid w:val="00974410"/>
    <w:rsid w:val="00986208"/>
    <w:rsid w:val="00991FBB"/>
    <w:rsid w:val="009A07FD"/>
    <w:rsid w:val="009A3550"/>
    <w:rsid w:val="009B065D"/>
    <w:rsid w:val="009B08D3"/>
    <w:rsid w:val="009B2465"/>
    <w:rsid w:val="009C4C49"/>
    <w:rsid w:val="009D31E4"/>
    <w:rsid w:val="009F035D"/>
    <w:rsid w:val="009F5B3C"/>
    <w:rsid w:val="00A03438"/>
    <w:rsid w:val="00A04359"/>
    <w:rsid w:val="00A1014A"/>
    <w:rsid w:val="00A14F10"/>
    <w:rsid w:val="00A15782"/>
    <w:rsid w:val="00A21380"/>
    <w:rsid w:val="00A2423A"/>
    <w:rsid w:val="00A251BF"/>
    <w:rsid w:val="00A3479D"/>
    <w:rsid w:val="00A42574"/>
    <w:rsid w:val="00A46AA8"/>
    <w:rsid w:val="00A46C77"/>
    <w:rsid w:val="00A6590D"/>
    <w:rsid w:val="00A73B8B"/>
    <w:rsid w:val="00A8208B"/>
    <w:rsid w:val="00A8284D"/>
    <w:rsid w:val="00A95334"/>
    <w:rsid w:val="00AE091F"/>
    <w:rsid w:val="00AE6F70"/>
    <w:rsid w:val="00AF0E5C"/>
    <w:rsid w:val="00B01536"/>
    <w:rsid w:val="00B365F4"/>
    <w:rsid w:val="00B51198"/>
    <w:rsid w:val="00B62741"/>
    <w:rsid w:val="00B97B07"/>
    <w:rsid w:val="00BB4898"/>
    <w:rsid w:val="00BD2CC6"/>
    <w:rsid w:val="00BD50C2"/>
    <w:rsid w:val="00BD5F82"/>
    <w:rsid w:val="00BF0DFF"/>
    <w:rsid w:val="00BF50F7"/>
    <w:rsid w:val="00C057BD"/>
    <w:rsid w:val="00C20EB0"/>
    <w:rsid w:val="00C20F1B"/>
    <w:rsid w:val="00C23D31"/>
    <w:rsid w:val="00C27F0C"/>
    <w:rsid w:val="00C367ED"/>
    <w:rsid w:val="00C368EA"/>
    <w:rsid w:val="00C423C6"/>
    <w:rsid w:val="00C50503"/>
    <w:rsid w:val="00C506F1"/>
    <w:rsid w:val="00C67C1F"/>
    <w:rsid w:val="00C92AE8"/>
    <w:rsid w:val="00C94638"/>
    <w:rsid w:val="00CA31D0"/>
    <w:rsid w:val="00CB158C"/>
    <w:rsid w:val="00CD5813"/>
    <w:rsid w:val="00CD63F1"/>
    <w:rsid w:val="00CF7D55"/>
    <w:rsid w:val="00D06A0E"/>
    <w:rsid w:val="00D20F6B"/>
    <w:rsid w:val="00D270CD"/>
    <w:rsid w:val="00D31755"/>
    <w:rsid w:val="00D33347"/>
    <w:rsid w:val="00D3473A"/>
    <w:rsid w:val="00D8294C"/>
    <w:rsid w:val="00D92897"/>
    <w:rsid w:val="00D94611"/>
    <w:rsid w:val="00DA19F2"/>
    <w:rsid w:val="00DB4429"/>
    <w:rsid w:val="00DD0244"/>
    <w:rsid w:val="00DD149A"/>
    <w:rsid w:val="00DD792E"/>
    <w:rsid w:val="00DE2E88"/>
    <w:rsid w:val="00DF268A"/>
    <w:rsid w:val="00E035C9"/>
    <w:rsid w:val="00E04690"/>
    <w:rsid w:val="00E12D5E"/>
    <w:rsid w:val="00E1536C"/>
    <w:rsid w:val="00E37F2B"/>
    <w:rsid w:val="00E40B6C"/>
    <w:rsid w:val="00E56F5C"/>
    <w:rsid w:val="00E6106C"/>
    <w:rsid w:val="00E62B2C"/>
    <w:rsid w:val="00E7748A"/>
    <w:rsid w:val="00E93432"/>
    <w:rsid w:val="00E939F9"/>
    <w:rsid w:val="00EA470F"/>
    <w:rsid w:val="00EA563B"/>
    <w:rsid w:val="00EC340E"/>
    <w:rsid w:val="00ED0403"/>
    <w:rsid w:val="00ED593F"/>
    <w:rsid w:val="00EF4136"/>
    <w:rsid w:val="00EF42E8"/>
    <w:rsid w:val="00EF59FF"/>
    <w:rsid w:val="00F0713D"/>
    <w:rsid w:val="00F30AF4"/>
    <w:rsid w:val="00F43BFE"/>
    <w:rsid w:val="00F43FC6"/>
    <w:rsid w:val="00F677C0"/>
    <w:rsid w:val="00F82AAB"/>
    <w:rsid w:val="00F857C7"/>
    <w:rsid w:val="00F97C93"/>
    <w:rsid w:val="00FA1CD3"/>
    <w:rsid w:val="00FA42A6"/>
    <w:rsid w:val="00FA51DD"/>
    <w:rsid w:val="00FA613B"/>
    <w:rsid w:val="00FB2BE8"/>
    <w:rsid w:val="00FE0328"/>
    <w:rsid w:val="00FE557B"/>
    <w:rsid w:val="00FF149C"/>
    <w:rsid w:val="00FF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51718D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6C73FF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9">
    <w:name w:val="Основной текст (9)_"/>
    <w:link w:val="90"/>
    <w:uiPriority w:val="99"/>
    <w:locked/>
    <w:rsid w:val="006C73FF"/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rsid w:val="006C73FF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6C73FF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Standard">
    <w:name w:val="Standard"/>
    <w:rsid w:val="008F77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3">
    <w:name w:val="Заголовок №2"/>
    <w:basedOn w:val="Standard"/>
    <w:rsid w:val="008F77A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8F77A5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A46C77"/>
    <w:pPr>
      <w:widowControl w:val="0"/>
      <w:autoSpaceDE w:val="0"/>
      <w:autoSpaceDN w:val="0"/>
      <w:spacing w:after="0" w:line="240" w:lineRule="auto"/>
      <w:ind w:left="170"/>
    </w:pPr>
    <w:rPr>
      <w:rFonts w:ascii="Cambria" w:eastAsia="Cambria" w:hAnsi="Cambria" w:cs="Cambria"/>
    </w:rPr>
  </w:style>
  <w:style w:type="paragraph" w:styleId="a7">
    <w:name w:val="Normal (Web)"/>
    <w:basedOn w:val="a"/>
    <w:uiPriority w:val="99"/>
    <w:rsid w:val="007244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4462"/>
    <w:pPr>
      <w:suppressAutoHyphens/>
      <w:autoSpaceDN w:val="0"/>
      <w:spacing w:after="0" w:line="100" w:lineRule="atLeast"/>
    </w:pPr>
    <w:rPr>
      <w:rFonts w:ascii="Arial" w:eastAsia="SimSun, 宋体" w:hAnsi="Arial" w:cs="Mangal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724462"/>
    <w:pPr>
      <w:suppressLineNumbers/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paragraph" w:styleId="a9">
    <w:name w:val="footer"/>
    <w:basedOn w:val="Standard"/>
    <w:link w:val="aa"/>
    <w:unhideWhenUsed/>
    <w:rsid w:val="00724462"/>
    <w:pPr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character" w:customStyle="1" w:styleId="aa">
    <w:name w:val="Нижний колонтитул Знак"/>
    <w:basedOn w:val="a0"/>
    <w:link w:val="a9"/>
    <w:rsid w:val="0072446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8">
    <w:name w:val="WWNum8"/>
    <w:basedOn w:val="a2"/>
    <w:rsid w:val="00D270CD"/>
    <w:pPr>
      <w:numPr>
        <w:numId w:val="29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30A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F30AF4"/>
    <w:rPr>
      <w:b/>
      <w:bCs/>
    </w:rPr>
  </w:style>
  <w:style w:type="character" w:styleId="ac">
    <w:name w:val="Hyperlink"/>
    <w:basedOn w:val="a0"/>
    <w:uiPriority w:val="99"/>
    <w:unhideWhenUsed/>
    <w:rsid w:val="004374A3"/>
    <w:rPr>
      <w:color w:val="0563C1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15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Нормальный (аннотация)"/>
    <w:basedOn w:val="a"/>
    <w:next w:val="a"/>
    <w:uiPriority w:val="99"/>
    <w:rsid w:val="00B015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7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D3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31755"/>
  </w:style>
  <w:style w:type="paragraph" w:customStyle="1" w:styleId="c10">
    <w:name w:val="c10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1540"/>
  </w:style>
  <w:style w:type="character" w:customStyle="1" w:styleId="c2">
    <w:name w:val="c2"/>
    <w:basedOn w:val="a0"/>
    <w:rsid w:val="00271540"/>
  </w:style>
  <w:style w:type="paragraph" w:customStyle="1" w:styleId="c7">
    <w:name w:val="c7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1540"/>
  </w:style>
  <w:style w:type="paragraph" w:customStyle="1" w:styleId="c69">
    <w:name w:val="c69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271540"/>
  </w:style>
  <w:style w:type="paragraph" w:customStyle="1" w:styleId="c51">
    <w:name w:val="c51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rsid w:val="00C92A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C92AE8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0">
    <w:name w:val="Абзац списка1"/>
    <w:basedOn w:val="a"/>
    <w:qFormat/>
    <w:rsid w:val="00C92AE8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51718D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6C73FF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9">
    <w:name w:val="Основной текст (9)_"/>
    <w:link w:val="90"/>
    <w:uiPriority w:val="99"/>
    <w:locked/>
    <w:rsid w:val="006C73FF"/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rsid w:val="006C73FF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6C73FF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Standard">
    <w:name w:val="Standard"/>
    <w:rsid w:val="008F77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3">
    <w:name w:val="Заголовок №2"/>
    <w:basedOn w:val="Standard"/>
    <w:rsid w:val="008F77A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8F77A5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A46C77"/>
    <w:pPr>
      <w:widowControl w:val="0"/>
      <w:autoSpaceDE w:val="0"/>
      <w:autoSpaceDN w:val="0"/>
      <w:spacing w:after="0" w:line="240" w:lineRule="auto"/>
      <w:ind w:left="170"/>
    </w:pPr>
    <w:rPr>
      <w:rFonts w:ascii="Cambria" w:eastAsia="Cambria" w:hAnsi="Cambria" w:cs="Cambria"/>
    </w:rPr>
  </w:style>
  <w:style w:type="paragraph" w:styleId="a7">
    <w:name w:val="Normal (Web)"/>
    <w:basedOn w:val="a"/>
    <w:uiPriority w:val="99"/>
    <w:rsid w:val="007244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4462"/>
    <w:pPr>
      <w:suppressAutoHyphens/>
      <w:autoSpaceDN w:val="0"/>
      <w:spacing w:after="0" w:line="100" w:lineRule="atLeast"/>
    </w:pPr>
    <w:rPr>
      <w:rFonts w:ascii="Arial" w:eastAsia="SimSun, 宋体" w:hAnsi="Arial" w:cs="Mangal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724462"/>
    <w:pPr>
      <w:suppressLineNumbers/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paragraph" w:styleId="a9">
    <w:name w:val="footer"/>
    <w:basedOn w:val="Standard"/>
    <w:link w:val="aa"/>
    <w:unhideWhenUsed/>
    <w:rsid w:val="00724462"/>
    <w:pPr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character" w:customStyle="1" w:styleId="aa">
    <w:name w:val="Нижний колонтитул Знак"/>
    <w:basedOn w:val="a0"/>
    <w:link w:val="a9"/>
    <w:rsid w:val="0072446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8">
    <w:name w:val="WWNum8"/>
    <w:basedOn w:val="a2"/>
    <w:rsid w:val="00D270CD"/>
    <w:pPr>
      <w:numPr>
        <w:numId w:val="29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30A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F30AF4"/>
    <w:rPr>
      <w:b/>
      <w:bCs/>
    </w:rPr>
  </w:style>
  <w:style w:type="character" w:styleId="ac">
    <w:name w:val="Hyperlink"/>
    <w:basedOn w:val="a0"/>
    <w:uiPriority w:val="99"/>
    <w:unhideWhenUsed/>
    <w:rsid w:val="004374A3"/>
    <w:rPr>
      <w:color w:val="0563C1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15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Нормальный (аннотация)"/>
    <w:basedOn w:val="a"/>
    <w:next w:val="a"/>
    <w:uiPriority w:val="99"/>
    <w:rsid w:val="00B015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7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80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75&amp;date=30.04.2023" TargetMode="External"/><Relationship Id="rId3" Type="http://schemas.openxmlformats.org/officeDocument/2006/relationships/styles" Target="styles.xml"/><Relationship Id="rId13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2875&amp;date=30.04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875&amp;date=30.04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F425-07FD-421F-A4B5-46E7A358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2023-08-10T06:16:00Z</dcterms:created>
  <dcterms:modified xsi:type="dcterms:W3CDTF">2023-09-24T11:38:00Z</dcterms:modified>
</cp:coreProperties>
</file>