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6A" w:rsidRPr="00E96DB1" w:rsidRDefault="00FF556A" w:rsidP="00FF5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bookmarkStart w:id="0" w:name="_GoBack"/>
      <w:bookmarkEnd w:id="0"/>
    </w:p>
    <w:p w:rsidR="00FF556A" w:rsidRDefault="00FF556A" w:rsidP="00FF5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НАЧАЛЬНОГО</w:t>
      </w:r>
      <w:r w:rsidRPr="00E96DB1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6DB1">
        <w:rPr>
          <w:rFonts w:ascii="Times New Roman" w:hAnsi="Times New Roman"/>
          <w:b/>
          <w:sz w:val="28"/>
          <w:szCs w:val="28"/>
        </w:rPr>
        <w:t xml:space="preserve">ОБУЧАЮЩИХСЯ </w:t>
      </w:r>
    </w:p>
    <w:p w:rsidR="00FF556A" w:rsidRDefault="00FF556A" w:rsidP="00FF5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DB1">
        <w:rPr>
          <w:rFonts w:ascii="Times New Roman" w:hAnsi="Times New Roman"/>
          <w:b/>
          <w:sz w:val="28"/>
          <w:szCs w:val="28"/>
        </w:rPr>
        <w:t>с нарушением зрения (слабовидящие)</w:t>
      </w:r>
    </w:p>
    <w:p w:rsidR="00FF556A" w:rsidRDefault="00FF556A" w:rsidP="00FF5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4.2</w:t>
      </w:r>
    </w:p>
    <w:p w:rsidR="00FF556A" w:rsidRPr="00171D31" w:rsidRDefault="00FF556A" w:rsidP="00FF556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171D31">
        <w:rPr>
          <w:rFonts w:ascii="Times New Roman" w:hAnsi="Times New Roman"/>
          <w:b/>
          <w:sz w:val="28"/>
          <w:szCs w:val="24"/>
        </w:rPr>
        <w:t>по  коррекционному</w:t>
      </w:r>
      <w:proofErr w:type="gramEnd"/>
      <w:r w:rsidRPr="00171D31">
        <w:rPr>
          <w:rFonts w:ascii="Times New Roman" w:hAnsi="Times New Roman"/>
          <w:b/>
          <w:sz w:val="28"/>
          <w:szCs w:val="24"/>
        </w:rPr>
        <w:t xml:space="preserve"> курсу</w:t>
      </w:r>
    </w:p>
    <w:p w:rsidR="00FF556A" w:rsidRPr="00A6551D" w:rsidRDefault="00FF556A" w:rsidP="00FF556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A6551D">
        <w:rPr>
          <w:rFonts w:ascii="Times New Roman" w:hAnsi="Times New Roman"/>
          <w:b/>
          <w:sz w:val="28"/>
          <w:szCs w:val="24"/>
        </w:rPr>
        <w:t>«Ритмика»</w:t>
      </w:r>
    </w:p>
    <w:p w:rsidR="00FF556A" w:rsidRDefault="00FF556A" w:rsidP="00FF5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F556A" w:rsidRPr="00171D31" w:rsidRDefault="00FF556A" w:rsidP="00FF556A">
      <w:pPr>
        <w:pStyle w:val="a4"/>
        <w:numPr>
          <w:ilvl w:val="0"/>
          <w:numId w:val="1"/>
        </w:numPr>
        <w:tabs>
          <w:tab w:val="left" w:pos="284"/>
        </w:tabs>
        <w:suppressAutoHyphens/>
        <w:spacing w:after="160" w:line="240" w:lineRule="auto"/>
        <w:ind w:left="0" w:firstLine="0"/>
        <w:rPr>
          <w:rFonts w:ascii="Times New Roman" w:hAnsi="Times New Roman"/>
          <w:b/>
          <w:sz w:val="24"/>
          <w:szCs w:val="24"/>
          <w:lang w:eastAsia="ar-SA"/>
        </w:rPr>
      </w:pPr>
      <w:r w:rsidRPr="00171D31">
        <w:rPr>
          <w:rFonts w:ascii="Times New Roman" w:hAnsi="Times New Roman"/>
          <w:b/>
          <w:sz w:val="24"/>
          <w:szCs w:val="24"/>
          <w:lang w:eastAsia="ar-SA"/>
        </w:rPr>
        <w:t>Рабочая программа составлена на основе:</w:t>
      </w:r>
    </w:p>
    <w:p w:rsidR="00FF556A" w:rsidRPr="00171D31" w:rsidRDefault="00E60595" w:rsidP="00FF556A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hyperlink r:id="rId5" w:history="1">
        <w:r w:rsidR="00FF556A" w:rsidRPr="00171D31">
          <w:rPr>
            <w:rStyle w:val="a3"/>
            <w:rFonts w:ascii="Times New Roman" w:hAnsi="Times New Roman"/>
            <w:b w:val="0"/>
            <w:bCs w:val="0"/>
            <w:sz w:val="24"/>
            <w:szCs w:val="24"/>
          </w:rPr>
  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  <w:r w:rsidR="00FF556A" w:rsidRPr="00171D31">
          <w:rPr>
            <w:rStyle w:val="apple-converted-space"/>
            <w:rFonts w:ascii="Times New Roman" w:hAnsi="Times New Roman"/>
            <w:b/>
            <w:bCs/>
            <w:sz w:val="24"/>
            <w:szCs w:val="24"/>
          </w:rPr>
          <w:t> </w:t>
        </w:r>
      </w:hyperlink>
    </w:p>
    <w:p w:rsidR="00FF556A" w:rsidRPr="00171D31" w:rsidRDefault="00FF556A" w:rsidP="00FF556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bCs/>
          <w:sz w:val="24"/>
          <w:szCs w:val="24"/>
        </w:rPr>
        <w:t>Приказ Министерства Просвещения РФ от 24 ноября 2022 года № 1023 «</w:t>
      </w:r>
      <w:r w:rsidRPr="00171D31">
        <w:rPr>
          <w:rFonts w:ascii="Times New Roman" w:hAnsi="Times New Roman"/>
          <w:sz w:val="24"/>
          <w:szCs w:val="24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Pr="00171D31">
        <w:rPr>
          <w:rFonts w:ascii="Times New Roman" w:hAnsi="Times New Roman"/>
          <w:bCs/>
          <w:color w:val="444444"/>
          <w:sz w:val="24"/>
          <w:szCs w:val="24"/>
        </w:rPr>
        <w:t>»</w:t>
      </w:r>
    </w:p>
    <w:p w:rsidR="00FF556A" w:rsidRPr="00171D31" w:rsidRDefault="00FF556A" w:rsidP="00FF556A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F556A" w:rsidRPr="00171D31" w:rsidRDefault="00FF556A" w:rsidP="00FF556A">
      <w:p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1D31">
        <w:rPr>
          <w:rFonts w:ascii="Times New Roman" w:hAnsi="Times New Roman"/>
          <w:b/>
          <w:sz w:val="24"/>
          <w:szCs w:val="24"/>
        </w:rPr>
        <w:t xml:space="preserve"> </w:t>
      </w:r>
      <w:r w:rsidRPr="00171D3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71D31">
        <w:rPr>
          <w:rFonts w:ascii="Times New Roman" w:hAnsi="Times New Roman"/>
          <w:b/>
          <w:sz w:val="24"/>
          <w:szCs w:val="24"/>
        </w:rPr>
        <w:t>. Описание места коррекционного курса в учебном плане</w:t>
      </w:r>
    </w:p>
    <w:p w:rsidR="00FF556A" w:rsidRPr="00E60595" w:rsidRDefault="00E60595" w:rsidP="00FF556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0595"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 w:rsidRPr="00E60595">
        <w:rPr>
          <w:rFonts w:ascii="Times New Roman" w:hAnsi="Times New Roman"/>
          <w:bCs/>
          <w:sz w:val="24"/>
          <w:szCs w:val="24"/>
        </w:rPr>
        <w:t>Приказ Министерства Просвещения РФ от 24 ноября 2022 года № 1023 «</w:t>
      </w:r>
      <w:r w:rsidRPr="00E60595">
        <w:rPr>
          <w:rFonts w:ascii="Times New Roman" w:hAnsi="Times New Roman"/>
          <w:sz w:val="24"/>
          <w:szCs w:val="24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Pr="00E60595">
        <w:rPr>
          <w:rFonts w:ascii="Times New Roman" w:hAnsi="Times New Roman"/>
          <w:bCs/>
          <w:sz w:val="24"/>
          <w:szCs w:val="24"/>
        </w:rPr>
        <w:t xml:space="preserve">» </w:t>
      </w:r>
      <w:r w:rsidRPr="00E60595">
        <w:rPr>
          <w:rFonts w:ascii="Times New Roman" w:hAnsi="Times New Roman"/>
          <w:sz w:val="24"/>
          <w:szCs w:val="24"/>
        </w:rPr>
        <w:t xml:space="preserve">на изучение </w:t>
      </w:r>
      <w:r w:rsidR="00FF556A" w:rsidRPr="00E60595">
        <w:rPr>
          <w:rFonts w:ascii="Times New Roman" w:hAnsi="Times New Roman"/>
          <w:sz w:val="24"/>
          <w:szCs w:val="24"/>
        </w:rPr>
        <w:t>курса «Ритмика» выделяется 169 часов.   В 1д классе – 33ч (1ч в неделю), 1,2,3,4 классе - 34часа (1 час в неделю).</w:t>
      </w:r>
    </w:p>
    <w:p w:rsidR="00FF556A" w:rsidRPr="00171D31" w:rsidRDefault="00FF556A" w:rsidP="00FF556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56A" w:rsidRPr="00171D31" w:rsidRDefault="00FF556A" w:rsidP="00FF556A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71D3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71D31">
        <w:rPr>
          <w:rFonts w:ascii="Times New Roman" w:hAnsi="Times New Roman"/>
          <w:b/>
          <w:sz w:val="24"/>
          <w:szCs w:val="24"/>
        </w:rPr>
        <w:t>. Содержание учебного курса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1. Ритмика (теоретические сведения).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Занятия ритмикой в жизни человека. Тело человека и его двигательные возможности. Ритмические упражнения в жизнедеятельности, в том числе в учебной деятельности. Музыка и движение. Красота движения и музыкально-ритмическая деятельность. Упражнения в музыкально-ритмической деятельности. Танцевальные движения и танцы. Движение и речь. Ритмика и зрение.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2. Специальные ритмические упражнения.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Движения. Ритмичная ходьба с акцентами на определенный счет, с хлопками, упражнениями с движениями рук и туловища, проговариванием стихов, пословиц без музыкального сопровождения. Ритмичные движения на счет (четный, нечетный) с паузой. Ритмичные хлопки в ладоши. Ходьба и бег в различном темпе. Ритмичное изменение положения рук. Ритмичные координированные движения рук и глаз.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3. Упражнения на связь движений с музыкой.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Движение. Характер движения. Движения под пение. Движение под музыку. Движение в соответствии с частью музыкального произведения. Ходьба, бег с движениями рук на акцент в музыке. Ходьба, бег с выполнением выпадов, поворотов, остановок на акцент в музыке. Ходьба, бег в соответствии с характером и ритмом музыки. Передача движением звучания музыки. Смена направления движения с началом музыкальной фразы. Формирование пластичности движений, умений управлять темпом движений. Преодоление трудностей развития движений. Развитие выразительности движений и самовыражения.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4. Упражнения ритмической гимнастики.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 xml:space="preserve">Упражнения ритмической гимнастикой. Формирование ритмичности движений. Содержание и амплитуда движения. Общеразвивающие и специальные упражнения. </w:t>
      </w:r>
      <w:r w:rsidRPr="00171D31">
        <w:rPr>
          <w:rFonts w:ascii="Times New Roman" w:hAnsi="Times New Roman"/>
          <w:sz w:val="24"/>
          <w:szCs w:val="24"/>
        </w:rPr>
        <w:lastRenderedPageBreak/>
        <w:t>Упражнения с предметами и без предметов. Упражнения на зрительно-моторную координацию. Упражнения на зрительную пространственную ориентировку.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5. Подготовительные упражнения к танцам.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 xml:space="preserve">Упражнения для ступней ног. Вставание на </w:t>
      </w:r>
      <w:proofErr w:type="spellStart"/>
      <w:r w:rsidRPr="00171D31">
        <w:rPr>
          <w:rFonts w:ascii="Times New Roman" w:hAnsi="Times New Roman"/>
          <w:sz w:val="24"/>
          <w:szCs w:val="24"/>
        </w:rPr>
        <w:t>полупальцы</w:t>
      </w:r>
      <w:proofErr w:type="spellEnd"/>
      <w:r w:rsidRPr="00171D31">
        <w:rPr>
          <w:rFonts w:ascii="Times New Roman" w:hAnsi="Times New Roman"/>
          <w:sz w:val="24"/>
          <w:szCs w:val="24"/>
        </w:rPr>
        <w:t>. Выставление ноги на носок. Полуприседание. Выставление ноги на пятку, носок. Преодоление трудностей развития двигательных действий. Развитие координации двигательных действий.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6. Элементы танцев.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 xml:space="preserve">Точность движения. Выставление ноги на пятку и носок. Шаг с притопом на месте. Выставление ноги на пятку с </w:t>
      </w:r>
      <w:proofErr w:type="spellStart"/>
      <w:r w:rsidRPr="00171D31">
        <w:rPr>
          <w:rFonts w:ascii="Times New Roman" w:hAnsi="Times New Roman"/>
          <w:sz w:val="24"/>
          <w:szCs w:val="24"/>
        </w:rPr>
        <w:t>полуприседом</w:t>
      </w:r>
      <w:proofErr w:type="spellEnd"/>
      <w:r w:rsidRPr="00171D31">
        <w:rPr>
          <w:rFonts w:ascii="Times New Roman" w:hAnsi="Times New Roman"/>
          <w:sz w:val="24"/>
          <w:szCs w:val="24"/>
        </w:rPr>
        <w:t>. Хороводный шаг. Тройной шаг. Шаг польки. Музыкально-двигательный образ. Преодоление трудностей развития движений, развитие связи движений с музыкой.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7. Танцы.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Красота движения. Танец. Хоровод. Хлопки. Красивые, изящные движения. Виды танцев. Весёлые, грустные мелодии. Народные мелодии. Развитие двигательной активности, координации движений, умения управлять темпом движения.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>8. Музыкально-ритмические игры и занятия.</w:t>
      </w:r>
    </w:p>
    <w:p w:rsidR="00FF556A" w:rsidRPr="00171D31" w:rsidRDefault="00FF556A" w:rsidP="00FF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1D31">
        <w:rPr>
          <w:rFonts w:ascii="Times New Roman" w:hAnsi="Times New Roman"/>
          <w:sz w:val="24"/>
          <w:szCs w:val="24"/>
        </w:rPr>
        <w:t xml:space="preserve">Подвижные игры. Музыкально-ритмические игры, игры по ориентировке в пространстве. Коммуникативные танцы - игры. Корригирующие игры. Речевые игры. Ритм, декламация.    </w:t>
      </w:r>
    </w:p>
    <w:p w:rsidR="00FF556A" w:rsidRPr="00171D31" w:rsidRDefault="00FF556A" w:rsidP="00FF5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556A" w:rsidRPr="00171D31" w:rsidRDefault="00FF556A" w:rsidP="00FF556A">
      <w:pPr>
        <w:pStyle w:val="a6"/>
        <w:spacing w:line="240" w:lineRule="auto"/>
        <w:ind w:left="454" w:firstLine="709"/>
        <w:contextualSpacing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71D31">
        <w:rPr>
          <w:rFonts w:ascii="Times New Roman" w:hAnsi="Times New Roman"/>
          <w:b/>
          <w:color w:val="auto"/>
          <w:sz w:val="24"/>
          <w:szCs w:val="24"/>
        </w:rPr>
        <w:t>Распределение содержания программного материала</w:t>
      </w:r>
    </w:p>
    <w:p w:rsidR="00FF556A" w:rsidRPr="00E96DB1" w:rsidRDefault="00FF556A" w:rsidP="00FF55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676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2"/>
        <w:gridCol w:w="808"/>
        <w:gridCol w:w="667"/>
        <w:gridCol w:w="667"/>
        <w:gridCol w:w="667"/>
        <w:gridCol w:w="667"/>
      </w:tblGrid>
      <w:tr w:rsidR="00FF556A" w:rsidRPr="00171D31" w:rsidTr="00E60595">
        <w:trPr>
          <w:trHeight w:val="511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 xml:space="preserve">1д </w:t>
            </w:r>
          </w:p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F556A" w:rsidRPr="00171D31" w:rsidTr="00E60595">
        <w:trPr>
          <w:trHeight w:val="369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FF556A" w:rsidRPr="00171D31" w:rsidTr="00E60595">
        <w:trPr>
          <w:trHeight w:val="384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Специальные ритмические упражнения</w:t>
            </w: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FF556A" w:rsidRPr="00171D31" w:rsidTr="00E60595">
        <w:trPr>
          <w:trHeight w:val="384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pStyle w:val="1"/>
              <w:ind w:left="142" w:firstLine="0"/>
              <w:jc w:val="left"/>
            </w:pPr>
            <w:r w:rsidRPr="00171D31">
              <w:t>3</w:t>
            </w: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Упражнения на связь движений с музыкой</w:t>
            </w: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FF556A" w:rsidRPr="00171D31" w:rsidTr="00E60595">
        <w:trPr>
          <w:trHeight w:val="369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pStyle w:val="1"/>
              <w:ind w:left="142" w:firstLine="0"/>
              <w:jc w:val="left"/>
            </w:pPr>
            <w:r w:rsidRPr="00171D31">
              <w:t>4</w:t>
            </w: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FF556A" w:rsidRPr="00171D31" w:rsidTr="00E60595">
        <w:trPr>
          <w:trHeight w:val="384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pStyle w:val="1"/>
              <w:ind w:left="142" w:firstLine="0"/>
              <w:jc w:val="left"/>
            </w:pPr>
            <w:r w:rsidRPr="00171D31">
              <w:t>5</w:t>
            </w: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Подготовительные упражнения к танцам</w:t>
            </w: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FF556A" w:rsidRPr="00171D31" w:rsidTr="00E60595">
        <w:trPr>
          <w:trHeight w:val="384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pStyle w:val="1"/>
              <w:ind w:left="142" w:firstLine="0"/>
              <w:jc w:val="left"/>
            </w:pPr>
            <w:r w:rsidRPr="00171D31">
              <w:t>6</w:t>
            </w: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Элементы танцев</w:t>
            </w: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FF556A" w:rsidRPr="00171D31" w:rsidTr="00E60595">
        <w:trPr>
          <w:trHeight w:val="369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pStyle w:val="1"/>
              <w:ind w:left="142" w:firstLine="0"/>
              <w:jc w:val="left"/>
            </w:pPr>
            <w:r w:rsidRPr="00171D31">
              <w:t>7</w:t>
            </w: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FF556A" w:rsidRPr="00171D31" w:rsidTr="00E60595">
        <w:trPr>
          <w:trHeight w:val="639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pStyle w:val="1"/>
              <w:ind w:left="142" w:firstLine="0"/>
              <w:jc w:val="left"/>
            </w:pPr>
            <w:r w:rsidRPr="00171D31">
              <w:t>8</w:t>
            </w: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игры и занятия. </w:t>
            </w:r>
          </w:p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tabs>
                <w:tab w:val="left" w:pos="5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FF556A" w:rsidRPr="00171D31" w:rsidTr="00E60595">
        <w:trPr>
          <w:trHeight w:val="384"/>
        </w:trPr>
        <w:tc>
          <w:tcPr>
            <w:tcW w:w="12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942" w:type="dxa"/>
            <w:shd w:val="clear" w:color="auto" w:fill="auto"/>
          </w:tcPr>
          <w:p w:rsidR="00FF556A" w:rsidRPr="00171D31" w:rsidRDefault="00FF556A" w:rsidP="00E60595">
            <w:pPr>
              <w:pStyle w:val="a6"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08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7" w:type="dxa"/>
            <w:shd w:val="clear" w:color="auto" w:fill="auto"/>
          </w:tcPr>
          <w:p w:rsidR="00FF556A" w:rsidRPr="00171D31" w:rsidRDefault="00FF556A" w:rsidP="00E60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D3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B157C" w:rsidRDefault="001B157C"/>
    <w:p w:rsidR="00FF556A" w:rsidRPr="003C3B4B" w:rsidRDefault="00FF556A" w:rsidP="00FF55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Cs/>
          <w:color w:val="222222"/>
          <w:sz w:val="24"/>
          <w:szCs w:val="24"/>
        </w:rPr>
        <w:t>5</w:t>
      </w:r>
      <w:proofErr w:type="gramEnd"/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>лет</w:t>
      </w:r>
    </w:p>
    <w:p w:rsidR="00FF556A" w:rsidRDefault="00FF556A"/>
    <w:sectPr w:rsidR="00FF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3301D"/>
    <w:multiLevelType w:val="hybridMultilevel"/>
    <w:tmpl w:val="884C461E"/>
    <w:lvl w:ilvl="0" w:tplc="81B2F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A3197"/>
    <w:multiLevelType w:val="hybridMultilevel"/>
    <w:tmpl w:val="890859EE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7BB8C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6A"/>
    <w:rsid w:val="001B157C"/>
    <w:rsid w:val="00E60595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B85F-7AD2-422F-8ED6-8D987662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556A"/>
    <w:rPr>
      <w:b/>
      <w:bCs/>
      <w:color w:val="003333"/>
      <w:sz w:val="18"/>
      <w:szCs w:val="18"/>
      <w:u w:val="single"/>
    </w:rPr>
  </w:style>
  <w:style w:type="paragraph" w:styleId="a4">
    <w:name w:val="List Paragraph"/>
    <w:basedOn w:val="a"/>
    <w:link w:val="a5"/>
    <w:uiPriority w:val="99"/>
    <w:qFormat/>
    <w:rsid w:val="00FF556A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rsid w:val="00FF556A"/>
  </w:style>
  <w:style w:type="character" w:customStyle="1" w:styleId="a5">
    <w:name w:val="Абзац списка Знак"/>
    <w:link w:val="a4"/>
    <w:uiPriority w:val="99"/>
    <w:locked/>
    <w:rsid w:val="00FF556A"/>
    <w:rPr>
      <w:rFonts w:ascii="Calibri" w:eastAsia="Calibri" w:hAnsi="Calibri" w:cs="Times New Roman"/>
    </w:rPr>
  </w:style>
  <w:style w:type="paragraph" w:customStyle="1" w:styleId="a6">
    <w:name w:val="Основной"/>
    <w:basedOn w:val="a"/>
    <w:link w:val="a7"/>
    <w:rsid w:val="00FF556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1"/>
      <w:lang w:val="x-none" w:eastAsia="x-none"/>
    </w:rPr>
  </w:style>
  <w:style w:type="character" w:customStyle="1" w:styleId="a7">
    <w:name w:val="Основной Знак"/>
    <w:link w:val="a6"/>
    <w:rsid w:val="00FF556A"/>
    <w:rPr>
      <w:rFonts w:ascii="NewtonCSanPin" w:eastAsia="Calibri" w:hAnsi="NewtonCSanPin" w:cs="Times New Roman"/>
      <w:color w:val="000000"/>
      <w:sz w:val="21"/>
      <w:szCs w:val="21"/>
      <w:lang w:val="x-none" w:eastAsia="x-none"/>
    </w:rPr>
  </w:style>
  <w:style w:type="paragraph" w:customStyle="1" w:styleId="1">
    <w:name w:val="Абзац списка1"/>
    <w:basedOn w:val="a"/>
    <w:rsid w:val="00FF556A"/>
    <w:pPr>
      <w:spacing w:after="0" w:line="240" w:lineRule="auto"/>
      <w:ind w:left="720" w:firstLine="709"/>
      <w:jc w:val="both"/>
    </w:pPr>
    <w:rPr>
      <w:rFonts w:ascii="Times New Roman" w:eastAsia="Calibri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623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Ларионова</dc:creator>
  <cp:keywords/>
  <dc:description/>
  <cp:lastModifiedBy>Татьяна Ларионова</cp:lastModifiedBy>
  <cp:revision>2</cp:revision>
  <dcterms:created xsi:type="dcterms:W3CDTF">2023-09-21T13:39:00Z</dcterms:created>
  <dcterms:modified xsi:type="dcterms:W3CDTF">2023-09-21T13:54:00Z</dcterms:modified>
</cp:coreProperties>
</file>