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CA" w:rsidRPr="008B7ACA" w:rsidRDefault="008B7ACA" w:rsidP="008B7ACA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8B7ACA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Права, обязанности и ответственность родителей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Согласно Семейному Кодексу Российской Федерации   родители имеют право воспитывать ребенка, а также несут обязанности и ответственность за воспитание и развитие ребенка. Родительские права прекращаются по достижении детьми возраста 18 лет (совершеннолетия), а также при вступлении несовершеннолетних детей в брак, и в других установленных законом случаях приобретения детьми полной дееспособности до достижения совершеннолетия.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</w:t>
      </w:r>
      <w:r w:rsidRPr="008B7ACA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Родители имеют право:</w:t>
      </w:r>
    </w:p>
    <w:p w:rsidR="008B7ACA" w:rsidRPr="008B7ACA" w:rsidRDefault="008B7ACA" w:rsidP="008B7AC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8B7ACA" w:rsidRPr="008B7ACA" w:rsidRDefault="008B7ACA" w:rsidP="008B7AC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8B7ACA" w:rsidRPr="008B7ACA" w:rsidRDefault="008B7ACA" w:rsidP="008B7AC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:rsidR="008B7ACA" w:rsidRPr="008B7ACA" w:rsidRDefault="008B7ACA" w:rsidP="008B7AC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возмещение за счет государства затрат на обучение детей в негосударственных образовательных учреждениях, имеющих государственную аккредитацию и реализующих программы общего образования;</w:t>
      </w:r>
    </w:p>
    <w:p w:rsidR="008B7ACA" w:rsidRPr="008B7ACA" w:rsidRDefault="008B7ACA" w:rsidP="008B7AC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прием детей для обучения в образовательные учреждения, расположенные по месту жительства;</w:t>
      </w:r>
    </w:p>
    <w:p w:rsidR="008B7ACA" w:rsidRPr="008B7ACA" w:rsidRDefault="008B7ACA" w:rsidP="008B7AC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8B7ACA" w:rsidRPr="008B7ACA" w:rsidRDefault="008B7ACA" w:rsidP="008B7AC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участие в управлении образовательным учреждением, в котором обучаются их дети;</w:t>
      </w:r>
    </w:p>
    <w:p w:rsidR="008B7ACA" w:rsidRPr="008B7ACA" w:rsidRDefault="008B7ACA" w:rsidP="008B7AC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ознакомление с ходом и содержанием образовательного процесса, а также с оценками успеваемости своих детей;</w:t>
      </w:r>
    </w:p>
    <w:p w:rsidR="008B7ACA" w:rsidRPr="008B7ACA" w:rsidRDefault="008B7ACA" w:rsidP="008B7AC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перевод ребенка, получающего образование в семье, для продолжения образования в общеобразовательном учреждении при положительной аттестации;</w:t>
      </w:r>
    </w:p>
    <w:p w:rsidR="008B7ACA" w:rsidRPr="008B7ACA" w:rsidRDefault="008B7ACA" w:rsidP="008B7AC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8B7ACA" w:rsidRPr="008B7ACA" w:rsidRDefault="008B7ACA" w:rsidP="008B7ACA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обеспечивать религиозное и нравственное воспитание детей в соответствии со своими собственными убеждениями;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   на помощь со стороны государства в выполнении своих обязанностей       по обучению и воспитанию детей;</w:t>
      </w:r>
    </w:p>
    <w:p w:rsidR="008B7ACA" w:rsidRPr="008B7ACA" w:rsidRDefault="008B7ACA" w:rsidP="008B7ACA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заботу и содержание со стороны своих совершеннолетних детей, если родители не были лишены родительских прав;</w:t>
      </w:r>
    </w:p>
    <w:p w:rsidR="008B7ACA" w:rsidRPr="008B7ACA" w:rsidRDefault="008B7ACA" w:rsidP="008B7ACA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 (ограничения возможны только в случае наличия угрозы жизни или здоровью ребенка).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Родители обязаны:</w:t>
      </w:r>
    </w:p>
    <w:p w:rsidR="008B7ACA" w:rsidRPr="008B7ACA" w:rsidRDefault="008B7ACA" w:rsidP="008B7ACA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обеспечивать и защищать права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8B7ACA" w:rsidRPr="008B7ACA" w:rsidRDefault="008B7ACA" w:rsidP="008B7ACA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учреждении;</w:t>
      </w:r>
    </w:p>
    <w:p w:rsidR="008B7ACA" w:rsidRPr="008B7ACA" w:rsidRDefault="008B7ACA" w:rsidP="008B7ACA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выполнять Устав общеобразовательного учреждении;</w:t>
      </w:r>
    </w:p>
    <w:p w:rsidR="008B7ACA" w:rsidRPr="008B7ACA" w:rsidRDefault="008B7ACA" w:rsidP="008B7ACA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не допускать неправильного вмешательства в работу преподавателей по вопросам, которые по своему характеру входят в круг профессиональных обязанностей учителя;</w:t>
      </w:r>
    </w:p>
    <w:p w:rsidR="008B7ACA" w:rsidRPr="008B7ACA" w:rsidRDefault="008B7ACA" w:rsidP="008B7ACA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обеспечивать в пределах своих способностей условия жизни, необходимые для нормального развития ребенка;</w:t>
      </w:r>
    </w:p>
    <w:p w:rsidR="008B7ACA" w:rsidRPr="008B7ACA" w:rsidRDefault="008B7ACA" w:rsidP="008B7ACA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содержать своих несовершеннолетних детей (порядок и формы предоставления содержания детям определяются родителями самостоятельно; в случае, если родители не предоставляют содержание своим несовершеннолетним детям, средства на </w:t>
      </w: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содержание детей (алименты) взыскиваются с родителей (родителя) в судебном порядке).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 Ответственность родителей.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 ответственность.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i/>
          <w:iCs/>
          <w:color w:val="333333"/>
          <w:sz w:val="26"/>
          <w:szCs w:val="26"/>
          <w:lang w:eastAsia="ru-RU"/>
        </w:rPr>
        <w:t>Комиссии по делам несовершеннолетних</w:t>
      </w: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могут применить к родителям </w:t>
      </w:r>
      <w:r w:rsidRPr="008B7ACA">
        <w:rPr>
          <w:rFonts w:ascii="Helvetica" w:eastAsia="Times New Roman" w:hAnsi="Helvetica" w:cs="Times New Roman"/>
          <w:i/>
          <w:iCs/>
          <w:color w:val="333333"/>
          <w:sz w:val="26"/>
          <w:szCs w:val="26"/>
          <w:lang w:eastAsia="ru-RU"/>
        </w:rPr>
        <w:t>административные меры</w:t>
      </w: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(объявить общественное порицание или предупреждение, возложить обязанность загладить причиненный вред или наложить денежный штраф):</w:t>
      </w:r>
    </w:p>
    <w:p w:rsidR="008B7ACA" w:rsidRPr="008B7ACA" w:rsidRDefault="008B7ACA" w:rsidP="008B7ACA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в случае злостного невыполнения родителями обязанностей по воспитанию и обучению детей,</w:t>
      </w:r>
    </w:p>
    <w:p w:rsidR="008B7ACA" w:rsidRPr="008B7ACA" w:rsidRDefault="008B7ACA" w:rsidP="008B7ACA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доведение их до состояния опьянения или потребления наркотических средств без назначения врача,</w:t>
      </w:r>
    </w:p>
    <w:p w:rsidR="008B7ACA" w:rsidRPr="008B7ACA" w:rsidRDefault="008B7ACA" w:rsidP="008B7ACA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совершение подростками в возрасте до 16 лет нарушений правил дорожного движения,</w:t>
      </w:r>
    </w:p>
    <w:p w:rsidR="008B7ACA" w:rsidRPr="008B7ACA" w:rsidRDefault="008B7ACA" w:rsidP="008B7ACA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В уголовном кодексе Российской Федерации предусмотрены специальные нормы об </w:t>
      </w:r>
      <w:r w:rsidRPr="008B7ACA">
        <w:rPr>
          <w:rFonts w:ascii="Helvetica" w:eastAsia="Times New Roman" w:hAnsi="Helvetica" w:cs="Times New Roman"/>
          <w:i/>
          <w:iCs/>
          <w:color w:val="333333"/>
          <w:sz w:val="26"/>
          <w:szCs w:val="26"/>
          <w:lang w:eastAsia="ru-RU"/>
        </w:rPr>
        <w:t>уголовной ответственности</w:t>
      </w: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родителей:</w:t>
      </w:r>
    </w:p>
    <w:p w:rsidR="008B7ACA" w:rsidRPr="008B7ACA" w:rsidRDefault="008B7ACA" w:rsidP="008B7ACA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вовлечение несовершеннолетних детей в совершение преступления путем обещаний, обмана, угроз или иным способом;</w:t>
      </w:r>
    </w:p>
    <w:p w:rsidR="008B7ACA" w:rsidRPr="008B7ACA" w:rsidRDefault="008B7ACA" w:rsidP="008B7ACA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вовлечение несовершеннолетнего в систематическое употребление спиртных напитков и одурманивающих веществ;</w:t>
      </w:r>
    </w:p>
    <w:p w:rsidR="008B7ACA" w:rsidRPr="008B7ACA" w:rsidRDefault="008B7ACA" w:rsidP="008B7ACA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вовлечение в занятие проституцией, бродяжничеством или попрошайничеством;</w:t>
      </w:r>
    </w:p>
    <w:p w:rsidR="008B7ACA" w:rsidRPr="008B7ACA" w:rsidRDefault="008B7ACA" w:rsidP="008B7ACA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8B7ACA" w:rsidRPr="008B7ACA" w:rsidRDefault="008B7ACA" w:rsidP="008B7ACA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злостное уклонение от уплаты средств на содержание детей.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Родители несут </w:t>
      </w:r>
      <w:r w:rsidRPr="008B7ACA">
        <w:rPr>
          <w:rFonts w:ascii="Helvetica" w:eastAsia="Times New Roman" w:hAnsi="Helvetica" w:cs="Times New Roman"/>
          <w:i/>
          <w:iCs/>
          <w:color w:val="333333"/>
          <w:sz w:val="26"/>
          <w:szCs w:val="26"/>
          <w:lang w:eastAsia="ru-RU"/>
        </w:rPr>
        <w:t>имущественную ответственность</w:t>
      </w: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по сделкам малолетних детей, а также за вред, причиненный малолетними детьми (до 14 лет).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Родители могут быть по суду лишены родительских прав, если они:</w:t>
      </w:r>
    </w:p>
    <w:p w:rsidR="008B7ACA" w:rsidRPr="008B7ACA" w:rsidRDefault="008B7ACA" w:rsidP="008B7ACA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уклоняются от выполнения обязанностей родителей, в том числе злостно уклоняются от уплаты алиментов;</w:t>
      </w:r>
    </w:p>
    <w:p w:rsidR="008B7ACA" w:rsidRPr="008B7ACA" w:rsidRDefault="008B7ACA" w:rsidP="008B7ACA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злоупотребляют родительскими правами;</w:t>
      </w:r>
    </w:p>
    <w:p w:rsidR="008B7ACA" w:rsidRPr="008B7ACA" w:rsidRDefault="008B7ACA" w:rsidP="008B7ACA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жестоко обращаются с детьми, в том числе осуществляют психическое и физическое насилие, покушаются на половую неприкосновенность;</w:t>
      </w:r>
    </w:p>
    <w:p w:rsidR="008B7ACA" w:rsidRPr="008B7ACA" w:rsidRDefault="008B7ACA" w:rsidP="008B7ACA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совершили преступление против жизни или здоровья супруга.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При непосредственной угрозе жизни ребенка или его здоровью </w:t>
      </w:r>
      <w:r w:rsidRPr="008B7ACA">
        <w:rPr>
          <w:rFonts w:ascii="Helvetica" w:eastAsia="Times New Roman" w:hAnsi="Helvetica" w:cs="Times New Roman"/>
          <w:i/>
          <w:iCs/>
          <w:color w:val="333333"/>
          <w:sz w:val="26"/>
          <w:szCs w:val="26"/>
          <w:lang w:eastAsia="ru-RU"/>
        </w:rPr>
        <w:t>органы опеки и попечительства</w:t>
      </w: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могут немедленно отобрать ребенка у родителей на основании решения органа местного самоуправления.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 учетом интересов ребенка суд может отобрать ребенка у родителей без лишения родительских прав (</w:t>
      </w:r>
      <w:r w:rsidRPr="008B7ACA">
        <w:rPr>
          <w:rFonts w:ascii="Helvetica" w:eastAsia="Times New Roman" w:hAnsi="Helvetica" w:cs="Times New Roman"/>
          <w:i/>
          <w:iCs/>
          <w:color w:val="333333"/>
          <w:sz w:val="26"/>
          <w:szCs w:val="26"/>
          <w:lang w:eastAsia="ru-RU"/>
        </w:rPr>
        <w:t>ограничение родительских прав</w:t>
      </w: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Лишение родительских прав не освобождает родителей от обязанностей по содержанию ребенка.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Если родитель изменил поведение, образ жизни или отношение к воспитанию ребенка, он может быть восстановлен в родительских правах.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Алименты – это средства на содержание несовершеннолетних или нетрудоспособных детей, взыскиваемые с родителей или одного из них в судебном порядке или по согласию родителей.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Размер алиментов таков:</w:t>
      </w:r>
    </w:p>
    <w:p w:rsidR="008B7ACA" w:rsidRPr="008B7ACA" w:rsidRDefault="008B7ACA" w:rsidP="008B7ACA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одного ребенка – одна четвертая часть заработка;</w:t>
      </w:r>
    </w:p>
    <w:p w:rsidR="008B7ACA" w:rsidRPr="008B7ACA" w:rsidRDefault="008B7ACA" w:rsidP="008B7ACA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двух детей – одна треть заработка;</w:t>
      </w:r>
    </w:p>
    <w:p w:rsidR="008B7ACA" w:rsidRPr="008B7ACA" w:rsidRDefault="008B7ACA" w:rsidP="008B7ACA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на трех и более детей – половина заработка.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С учетом семейного положения и материального состояния сторон размер алиментов может быть уменьшен или увеличен.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Алименты могут взыскиваться и с совершеннолетних детей в пользу      нетрудоспособных и нуждающихся в помощи родителей.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Право на получение алиментов также имеют:</w:t>
      </w:r>
    </w:p>
    <w:p w:rsidR="008B7ACA" w:rsidRPr="008B7ACA" w:rsidRDefault="008B7ACA" w:rsidP="008B7ACA">
      <w:pPr>
        <w:numPr>
          <w:ilvl w:val="0"/>
          <w:numId w:val="8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нетрудоспособные несовершеннолетние братья и сестры, которые не могут получать алиментов от родителей, от совершеннолетних и трудоспособных братьев и сестер, которые обладают необходимыми средствами;</w:t>
      </w:r>
    </w:p>
    <w:p w:rsidR="008B7ACA" w:rsidRPr="008B7ACA" w:rsidRDefault="008B7ACA" w:rsidP="008B7ACA">
      <w:pPr>
        <w:numPr>
          <w:ilvl w:val="0"/>
          <w:numId w:val="8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нетрудоспособные несовершеннолетние внуки от бабушек и дедушек, обладающих необходимыми средствами;</w:t>
      </w:r>
    </w:p>
    <w:p w:rsidR="008B7ACA" w:rsidRPr="008B7ACA" w:rsidRDefault="008B7ACA" w:rsidP="008B7ACA">
      <w:pPr>
        <w:numPr>
          <w:ilvl w:val="0"/>
          <w:numId w:val="8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нетрудоспособные бабушки и дедушки от трудоспособных совершеннолетних внуков, обладающих необходимыми для этого средствами;</w:t>
      </w:r>
    </w:p>
    <w:p w:rsidR="008B7ACA" w:rsidRPr="008B7ACA" w:rsidRDefault="008B7ACA" w:rsidP="008B7ACA">
      <w:pPr>
        <w:numPr>
          <w:ilvl w:val="0"/>
          <w:numId w:val="8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нетрудоспособные отчим и мачеха от трудоспособных совершеннолетних пасынка и падчерицы, обладающих необходимыми для этого средствами.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i/>
          <w:iCs/>
          <w:color w:val="333333"/>
          <w:sz w:val="26"/>
          <w:szCs w:val="26"/>
          <w:lang w:eastAsia="ru-RU"/>
        </w:rPr>
        <w:t>Комиссии по делам несовершеннолетних</w:t>
      </w: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могут применить к родителям </w:t>
      </w:r>
      <w:r w:rsidRPr="008B7ACA">
        <w:rPr>
          <w:rFonts w:ascii="Helvetica" w:eastAsia="Times New Roman" w:hAnsi="Helvetica" w:cs="Times New Roman"/>
          <w:i/>
          <w:iCs/>
          <w:color w:val="333333"/>
          <w:sz w:val="26"/>
          <w:szCs w:val="26"/>
          <w:lang w:eastAsia="ru-RU"/>
        </w:rPr>
        <w:t>административные меры</w:t>
      </w: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(объявить общественное порицание или предупреждение, возложить обязанность загладить причиненный вред или наложить денежный штраф):</w:t>
      </w:r>
    </w:p>
    <w:p w:rsidR="008B7ACA" w:rsidRPr="008B7ACA" w:rsidRDefault="008B7ACA" w:rsidP="008B7ACA">
      <w:pPr>
        <w:numPr>
          <w:ilvl w:val="0"/>
          <w:numId w:val="9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в случае злостного невыполнения родителями обязанностей по воспитанию и обучению детей,</w:t>
      </w:r>
    </w:p>
    <w:p w:rsidR="008B7ACA" w:rsidRPr="008B7ACA" w:rsidRDefault="008B7ACA" w:rsidP="008B7ACA">
      <w:pPr>
        <w:numPr>
          <w:ilvl w:val="0"/>
          <w:numId w:val="9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доведение их до состояния опьянения или потребления наркотических средств без назначения врача,</w:t>
      </w:r>
    </w:p>
    <w:p w:rsidR="008B7ACA" w:rsidRPr="008B7ACA" w:rsidRDefault="008B7ACA" w:rsidP="008B7ACA">
      <w:pPr>
        <w:numPr>
          <w:ilvl w:val="0"/>
          <w:numId w:val="9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совершение подростками в возрасте до 16 лет нарушений правил дорожного движения,</w:t>
      </w:r>
    </w:p>
    <w:p w:rsidR="008B7ACA" w:rsidRPr="008B7ACA" w:rsidRDefault="008B7ACA" w:rsidP="008B7ACA">
      <w:pPr>
        <w:numPr>
          <w:ilvl w:val="0"/>
          <w:numId w:val="9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В уголовном кодексе Российской Федерации предусмотрены специальные нормы об </w:t>
      </w:r>
      <w:r w:rsidRPr="008B7ACA">
        <w:rPr>
          <w:rFonts w:ascii="Helvetica" w:eastAsia="Times New Roman" w:hAnsi="Helvetica" w:cs="Times New Roman"/>
          <w:i/>
          <w:iCs/>
          <w:color w:val="333333"/>
          <w:sz w:val="26"/>
          <w:szCs w:val="26"/>
          <w:lang w:eastAsia="ru-RU"/>
        </w:rPr>
        <w:t>уголовной ответственности</w:t>
      </w: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родителей:</w:t>
      </w:r>
    </w:p>
    <w:p w:rsidR="008B7ACA" w:rsidRPr="008B7ACA" w:rsidRDefault="008B7ACA" w:rsidP="008B7ACA">
      <w:pPr>
        <w:numPr>
          <w:ilvl w:val="0"/>
          <w:numId w:val="10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вовлечение несовершеннолетних детей в совершение преступления путем обещаний, обмана, угроз или иным способом;</w:t>
      </w:r>
    </w:p>
    <w:p w:rsidR="008B7ACA" w:rsidRPr="008B7ACA" w:rsidRDefault="008B7ACA" w:rsidP="008B7ACA">
      <w:pPr>
        <w:numPr>
          <w:ilvl w:val="0"/>
          <w:numId w:val="10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за вовлечение несовершеннолетнего в систематическое употребление спиртных напитков и одурманивающих веществ;</w:t>
      </w:r>
    </w:p>
    <w:p w:rsidR="008B7ACA" w:rsidRPr="008B7ACA" w:rsidRDefault="008B7ACA" w:rsidP="008B7ACA">
      <w:pPr>
        <w:numPr>
          <w:ilvl w:val="0"/>
          <w:numId w:val="10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вовлечение в занятие проституцией, бродяжничеством или попрошайничеством;</w:t>
      </w:r>
    </w:p>
    <w:p w:rsidR="008B7ACA" w:rsidRPr="008B7ACA" w:rsidRDefault="008B7ACA" w:rsidP="008B7ACA">
      <w:pPr>
        <w:numPr>
          <w:ilvl w:val="0"/>
          <w:numId w:val="10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8B7ACA" w:rsidRPr="008B7ACA" w:rsidRDefault="008B7ACA" w:rsidP="008B7ACA">
      <w:pPr>
        <w:numPr>
          <w:ilvl w:val="0"/>
          <w:numId w:val="10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за злостное уклонение от уплаты средств на содержание детей.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Родители несут </w:t>
      </w:r>
      <w:r w:rsidRPr="008B7ACA">
        <w:rPr>
          <w:rFonts w:ascii="Helvetica" w:eastAsia="Times New Roman" w:hAnsi="Helvetica" w:cs="Times New Roman"/>
          <w:i/>
          <w:iCs/>
          <w:color w:val="333333"/>
          <w:sz w:val="26"/>
          <w:szCs w:val="26"/>
          <w:lang w:eastAsia="ru-RU"/>
        </w:rPr>
        <w:t>имущественную ответственность</w:t>
      </w: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по сделкам малолетних детей, а также за вред, причиненный малолетними детьми (до 14 лет).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Используемая литература: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Семейный кодекс Российской федерации;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Кодекс Российской Федерации  об административных правонарушениях;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Уголовный кодекс Российской Федерации;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А. В. Бабушкина "Как подростку защитить свои права". М., 1999;</w:t>
      </w:r>
    </w:p>
    <w:p w:rsidR="008B7ACA" w:rsidRPr="008B7ACA" w:rsidRDefault="008B7ACA" w:rsidP="008B7ACA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8B7AC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Е. А.Зайцева, Л. И. Семина "Права, обязанности и ответственность       участников образовательного процесса". М., 1997.</w:t>
      </w:r>
    </w:p>
    <w:p w:rsidR="009202FC" w:rsidRDefault="009202FC">
      <w:bookmarkStart w:id="0" w:name="_GoBack"/>
      <w:bookmarkEnd w:id="0"/>
    </w:p>
    <w:sectPr w:rsidR="0092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6C13"/>
    <w:multiLevelType w:val="multilevel"/>
    <w:tmpl w:val="B484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12C04"/>
    <w:multiLevelType w:val="multilevel"/>
    <w:tmpl w:val="A078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D4BE3"/>
    <w:multiLevelType w:val="multilevel"/>
    <w:tmpl w:val="1AE0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207E2"/>
    <w:multiLevelType w:val="multilevel"/>
    <w:tmpl w:val="51E6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42A7E"/>
    <w:multiLevelType w:val="multilevel"/>
    <w:tmpl w:val="D070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84EDE"/>
    <w:multiLevelType w:val="multilevel"/>
    <w:tmpl w:val="E20C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8073A"/>
    <w:multiLevelType w:val="multilevel"/>
    <w:tmpl w:val="FBCC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02B9D"/>
    <w:multiLevelType w:val="multilevel"/>
    <w:tmpl w:val="C144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51A56"/>
    <w:multiLevelType w:val="multilevel"/>
    <w:tmpl w:val="3294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D21897"/>
    <w:multiLevelType w:val="multilevel"/>
    <w:tmpl w:val="2018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80"/>
    <w:rsid w:val="008B7ACA"/>
    <w:rsid w:val="009202FC"/>
    <w:rsid w:val="0098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8D47E-85B8-4870-9AAF-D867A1F6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2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8035</Characters>
  <Application>Microsoft Office Word</Application>
  <DocSecurity>0</DocSecurity>
  <Lines>66</Lines>
  <Paragraphs>18</Paragraphs>
  <ScaleCrop>false</ScaleCrop>
  <Company/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соцпедогог</dc:creator>
  <cp:keywords/>
  <dc:description/>
  <cp:lastModifiedBy>соцпедогог</cp:lastModifiedBy>
  <cp:revision>2</cp:revision>
  <dcterms:created xsi:type="dcterms:W3CDTF">2024-11-08T07:42:00Z</dcterms:created>
  <dcterms:modified xsi:type="dcterms:W3CDTF">2024-11-08T07:42:00Z</dcterms:modified>
</cp:coreProperties>
</file>